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260"/>
        <w:gridCol w:w="3119"/>
        <w:gridCol w:w="2636"/>
      </w:tblGrid>
      <w:tr w:rsidR="00A41EEB" w:rsidRPr="005443D9" w14:paraId="6F4A0981" w14:textId="77777777" w:rsidTr="003C2B5D">
        <w:trPr>
          <w:trHeight w:val="2053"/>
        </w:trPr>
        <w:tc>
          <w:tcPr>
            <w:tcW w:w="3256" w:type="dxa"/>
          </w:tcPr>
          <w:p w14:paraId="7A79C95A" w14:textId="77777777" w:rsidR="00B144E3" w:rsidRPr="005443D9" w:rsidRDefault="00A41EEB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Phonics:</w:t>
            </w:r>
          </w:p>
          <w:p w14:paraId="2A140B7D" w14:textId="27FCE5A0" w:rsidR="009000D5" w:rsidRPr="005443D9" w:rsidRDefault="003C2B5D" w:rsidP="00A41EEB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We are revising all the</w:t>
            </w:r>
            <w:r w:rsidR="00AC4321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sounds we have covered so far </w:t>
            </w:r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(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qu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sh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ch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th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ng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ai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ee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igh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oa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oo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ar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)</w:t>
            </w:r>
          </w:p>
          <w:p w14:paraId="044D9959" w14:textId="77777777" w:rsidR="003C2B5D" w:rsidRDefault="003C2B5D" w:rsidP="00705A1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BA9A50D" w14:textId="779E3690" w:rsidR="00084A88" w:rsidRDefault="003C2B5D" w:rsidP="00705A1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Play the jolly phonics song and do the actions; </w:t>
            </w:r>
            <w:r>
              <w:t xml:space="preserve"> </w:t>
            </w:r>
            <w:hyperlink r:id="rId8" w:history="1">
              <w:r w:rsidRPr="00C3455C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https://www.dailymotion.com/video/xuidg1</w:t>
              </w:r>
            </w:hyperlink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38ACE413" w14:textId="77777777" w:rsidR="003C2B5D" w:rsidRPr="005443D9" w:rsidRDefault="003C2B5D" w:rsidP="00705A1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54E34A1F" w14:textId="77777777" w:rsidR="003C2B5D" w:rsidRDefault="00084A88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Read/write:</w:t>
            </w:r>
            <w:r w:rsidR="00D814DA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r w:rsidR="003C2B5D" w:rsidRPr="003C2B5D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 go to the moon in a boat.</w:t>
            </w:r>
            <w:r w:rsidR="003C2B5D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262DAE94" w14:textId="2F56090F" w:rsidR="00084A88" w:rsidRPr="005443D9" w:rsidRDefault="003C2B5D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(You could write this and cut it up and try and order it!)</w:t>
            </w:r>
          </w:p>
        </w:tc>
        <w:tc>
          <w:tcPr>
            <w:tcW w:w="2693" w:type="dxa"/>
          </w:tcPr>
          <w:p w14:paraId="418F28DA" w14:textId="77777777" w:rsidR="00B144E3" w:rsidRPr="005443D9" w:rsidRDefault="006E2925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Phonics:</w:t>
            </w:r>
          </w:p>
          <w:p w14:paraId="7F48BF75" w14:textId="68BF050C" w:rsidR="00E826EE" w:rsidRDefault="003C2B5D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We are revising all the sounds we have covered so far.</w:t>
            </w:r>
            <w:r w:rsidR="00AC4321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(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qu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sh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ch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th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ng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ai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ee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igh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oa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oo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ar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)</w:t>
            </w:r>
          </w:p>
          <w:p w14:paraId="513038A4" w14:textId="41F9DA66" w:rsidR="003C2B5D" w:rsidRDefault="003C2B5D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08895E46" w14:textId="685B0E22" w:rsidR="003C2B5D" w:rsidRDefault="003C2B5D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Play the jolly phonics song and do the actions; </w:t>
            </w:r>
            <w:hyperlink r:id="rId9" w:history="1">
              <w:r w:rsidRPr="00C3455C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https://www.dailymotion.com/video/xuidg1</w:t>
              </w:r>
            </w:hyperlink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293C4755" w14:textId="12A659A5" w:rsidR="003C2B5D" w:rsidRDefault="003C2B5D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12C9D693" w14:textId="70988BA1" w:rsidR="003C2B5D" w:rsidRPr="005443D9" w:rsidRDefault="003C2B5D" w:rsidP="00E826EE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Read/write: </w:t>
            </w:r>
            <w:r w:rsidRPr="003C2B5D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Is a fork sharp? Is corn red? Is a torch bright?</w:t>
            </w:r>
          </w:p>
          <w:p w14:paraId="33C9C834" w14:textId="7538603C" w:rsidR="00576405" w:rsidRPr="005443D9" w:rsidRDefault="00D814DA" w:rsidP="00D814DA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5F12454F" w14:textId="77777777" w:rsidR="00084A88" w:rsidRPr="005443D9" w:rsidRDefault="00B144E3" w:rsidP="00E826EE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honics:</w:t>
            </w:r>
          </w:p>
          <w:p w14:paraId="14FB1966" w14:textId="77777777" w:rsidR="003C2B5D" w:rsidRPr="005443D9" w:rsidRDefault="003C2B5D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Tricky word song:</w:t>
            </w:r>
          </w:p>
          <w:p w14:paraId="000A2790" w14:textId="77777777" w:rsidR="003C2B5D" w:rsidRPr="005443D9" w:rsidRDefault="00FD45C2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hyperlink r:id="rId10" w:history="1">
              <w:r w:rsidR="003C2B5D" w:rsidRPr="005443D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https://www.youtube.com/watch?v=R087lYrRpgY</w:t>
              </w:r>
            </w:hyperlink>
            <w:r w:rsidR="003C2B5D"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209C7A0F" w14:textId="77777777" w:rsidR="003C2B5D" w:rsidRPr="005443D9" w:rsidRDefault="003C2B5D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2E035483" w14:textId="77777777" w:rsidR="003C2B5D" w:rsidRPr="005443D9" w:rsidRDefault="003C2B5D" w:rsidP="003C2B5D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Reading and writing your high frequency word cards and introduce these words: </w:t>
            </w:r>
          </w:p>
          <w:p w14:paraId="50CDFC82" w14:textId="12DEED74" w:rsidR="003C2B5D" w:rsidRPr="005443D9" w:rsidRDefault="003C2B5D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was my you</w:t>
            </w:r>
            <w:r w:rsidR="00E07263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be </w:t>
            </w:r>
            <w:proofErr w:type="spellStart"/>
            <w:r w:rsidR="00E07263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she</w:t>
            </w:r>
            <w:proofErr w:type="spellEnd"/>
            <w:r w:rsidR="00E07263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he we me</w:t>
            </w:r>
          </w:p>
          <w:p w14:paraId="095CD5AE" w14:textId="77777777" w:rsidR="003C2B5D" w:rsidRPr="005443D9" w:rsidRDefault="003C2B5D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74347263" w14:textId="497E2E81" w:rsidR="00D814DA" w:rsidRPr="005443D9" w:rsidRDefault="003C2B5D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Go on a word hunt in your house using these words!</w:t>
            </w:r>
          </w:p>
        </w:tc>
        <w:tc>
          <w:tcPr>
            <w:tcW w:w="3119" w:type="dxa"/>
          </w:tcPr>
          <w:p w14:paraId="1B152738" w14:textId="0A578980" w:rsidR="009000D5" w:rsidRPr="005443D9" w:rsidRDefault="00B144E3" w:rsidP="009000D5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honics:</w:t>
            </w:r>
          </w:p>
          <w:p w14:paraId="67808C1C" w14:textId="2125F29C" w:rsidR="006059CF" w:rsidRDefault="003C2B5D" w:rsidP="00386F2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We are revising all the sounds we have covered so far.</w:t>
            </w:r>
            <w:r w:rsidR="00AC4321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(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qu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sh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ch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th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ng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ai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ee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igh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oa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oo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ar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)</w:t>
            </w:r>
          </w:p>
          <w:p w14:paraId="18E2FAA9" w14:textId="77777777" w:rsidR="003C2B5D" w:rsidRDefault="003C2B5D" w:rsidP="00386F25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6D3D8BF0" w14:textId="76AAF4DE" w:rsidR="003C2B5D" w:rsidRDefault="003C2B5D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Play Buried Treasure on phonics play: </w:t>
            </w:r>
            <w:hyperlink r:id="rId11" w:history="1">
              <w:r w:rsidR="005C339F" w:rsidRPr="00C3455C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https://www.phonicsplay.co.uk/resources/phase/2/buried-treasure</w:t>
              </w:r>
            </w:hyperlink>
            <w:r w:rsidR="005C339F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286A0422" w14:textId="77777777" w:rsidR="003C2B5D" w:rsidRDefault="003C2B5D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4DCD9661" w14:textId="1780CE07" w:rsidR="003C2B5D" w:rsidRPr="003C2B5D" w:rsidRDefault="003C2B5D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Read/write: </w:t>
            </w:r>
            <w:r w:rsidRPr="003C2B5D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Is it light at night? Can a fox sail? Can fish weep?</w:t>
            </w: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630ED6E3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Phonics</w:t>
            </w:r>
            <w:r w:rsidR="006E2925" w:rsidRPr="005443D9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:</w:t>
            </w:r>
          </w:p>
          <w:p w14:paraId="5FBBB5CE" w14:textId="6A9520BC" w:rsidR="00F039D8" w:rsidRDefault="003C2B5D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We are revising all the sounds we have covered so far.</w:t>
            </w:r>
            <w:r w:rsidR="00AC4321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(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qu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sh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ch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th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ng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ai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ee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igh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oa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oo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ar</w:t>
            </w:r>
            <w:proofErr w:type="spellEnd"/>
            <w:r w:rsidR="00AC4321" w:rsidRPr="00AC4321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)</w:t>
            </w:r>
          </w:p>
          <w:p w14:paraId="43E7362A" w14:textId="77777777" w:rsidR="003C2B5D" w:rsidRDefault="003C2B5D" w:rsidP="00D814DA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1815B3E4" w14:textId="01101670" w:rsidR="003C2B5D" w:rsidRDefault="003C2B5D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>Play the jolly phonics song and do the actions;</w:t>
            </w:r>
            <w:r w:rsidR="00E07263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  <w:hyperlink r:id="rId12" w:history="1">
              <w:r w:rsidR="00E07263" w:rsidRPr="00C3455C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https://www.dailymotion.com/video/xuidg1</w:t>
              </w:r>
            </w:hyperlink>
            <w:r w:rsidR="00E07263"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 </w:t>
            </w:r>
          </w:p>
          <w:p w14:paraId="613986D3" w14:textId="76F63912" w:rsidR="00E07263" w:rsidRDefault="00E07263" w:rsidP="003C2B5D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</w:p>
          <w:p w14:paraId="6B852E31" w14:textId="5B7EC696" w:rsidR="003C2B5D" w:rsidRPr="005443D9" w:rsidRDefault="00E07263" w:rsidP="00E07263">
            <w:pP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6923C" w:themeColor="accent3" w:themeShade="BF"/>
                <w:sz w:val="22"/>
                <w:szCs w:val="22"/>
              </w:rPr>
              <w:t xml:space="preserve">Read/write in your phoneme frames: </w:t>
            </w:r>
            <w:r w:rsidRPr="00E07263">
              <w:rPr>
                <w:rFonts w:ascii="Twinkl Cursive Looped" w:hAnsi="Twinkl Cursive Looped"/>
                <w:b/>
                <w:color w:val="76923C" w:themeColor="accent3" w:themeShade="BF"/>
                <w:sz w:val="22"/>
                <w:szCs w:val="22"/>
              </w:rPr>
              <w:t>goat sheep night jacket wait chip moon</w:t>
            </w:r>
          </w:p>
        </w:tc>
      </w:tr>
      <w:tr w:rsidR="00B144E3" w:rsidRPr="005443D9" w14:paraId="5E086B9B" w14:textId="77777777" w:rsidTr="00733B40">
        <w:trPr>
          <w:trHeight w:val="699"/>
        </w:trPr>
        <w:tc>
          <w:tcPr>
            <w:tcW w:w="3256" w:type="dxa"/>
          </w:tcPr>
          <w:p w14:paraId="065B95E0" w14:textId="6E81CFA8" w:rsidR="00E826EE" w:rsidRPr="005443D9" w:rsidRDefault="009B08BA" w:rsidP="00E941B8">
            <w:pPr>
              <w:rPr>
                <w:rFonts w:ascii="Twinkl Cursive Looped" w:hAnsi="Twinkl Cursive Looped"/>
                <w:b/>
                <w:color w:val="4F81BD" w:themeColor="accent1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4F81BD" w:themeColor="accent1"/>
                <w:sz w:val="22"/>
                <w:szCs w:val="22"/>
              </w:rPr>
              <w:t>Literacy:</w:t>
            </w:r>
          </w:p>
          <w:p w14:paraId="0F49F6A2" w14:textId="04F1B0A9" w:rsidR="00870CCF" w:rsidRDefault="005A499E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>Read 5</w:t>
            </w:r>
            <w:r w:rsidR="009920E7" w:rsidRPr="005443D9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 xml:space="preserve"> books from the Oxford Owl website. </w:t>
            </w:r>
            <w:r w:rsidRPr="005443D9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>(1 per day)</w:t>
            </w:r>
          </w:p>
          <w:p w14:paraId="1993C8DB" w14:textId="3C984165" w:rsidR="00870CCF" w:rsidRDefault="00870CCF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</w:p>
          <w:p w14:paraId="555EAFA5" w14:textId="4AD45E44" w:rsidR="00E60DD8" w:rsidRPr="005443D9" w:rsidRDefault="00C1460E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noProof/>
                <w:color w:val="215868" w:themeColor="accent5" w:themeShade="8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3840" behindDoc="0" locked="0" layoutInCell="1" allowOverlap="1" wp14:anchorId="30686B04" wp14:editId="08514AFE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408305</wp:posOffset>
                  </wp:positionV>
                  <wp:extent cx="930275" cy="1013460"/>
                  <wp:effectExtent l="0" t="0" r="317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T stor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CCF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>Make your own fairytale story stones t</w:t>
            </w:r>
            <w:r w:rsidR="00170EEA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 xml:space="preserve">o create your own </w:t>
            </w:r>
            <w:bookmarkStart w:id="0" w:name="_GoBack"/>
            <w:bookmarkEnd w:id="0"/>
            <w:r w:rsidR="00170EEA"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  <w:t>stories with.</w:t>
            </w:r>
          </w:p>
          <w:p w14:paraId="4586DE3C" w14:textId="0C3BDCF5" w:rsidR="0008623E" w:rsidRPr="005443D9" w:rsidRDefault="0008623E" w:rsidP="00FE51E5">
            <w:pPr>
              <w:rPr>
                <w:rFonts w:ascii="Twinkl Cursive Looped" w:hAnsi="Twinkl Cursive Looped"/>
                <w:bCs/>
                <w:color w:val="4F81BD" w:themeColor="accent1"/>
                <w:sz w:val="22"/>
                <w:szCs w:val="22"/>
              </w:rPr>
            </w:pPr>
          </w:p>
          <w:p w14:paraId="09100F4E" w14:textId="44067111" w:rsidR="00707E9E" w:rsidRDefault="00707E9E" w:rsidP="002E40D4">
            <w:pPr>
              <w:jc w:val="center"/>
              <w:rPr>
                <w:rFonts w:ascii="Twinkl Cursive Looped" w:hAnsi="Twinkl Cursive Looped"/>
                <w:b/>
                <w:bCs/>
                <w:color w:val="4F81BD" w:themeColor="accent1"/>
                <w:sz w:val="22"/>
                <w:szCs w:val="22"/>
              </w:rPr>
            </w:pPr>
          </w:p>
          <w:p w14:paraId="0291572B" w14:textId="05084EB4" w:rsidR="00344B38" w:rsidRPr="005443D9" w:rsidRDefault="00E243D8" w:rsidP="002E40D4">
            <w:pPr>
              <w:jc w:val="center"/>
              <w:rPr>
                <w:rFonts w:ascii="Twinkl Cursive Looped" w:hAnsi="Twinkl Cursive Looped"/>
                <w:b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="Twinkl Cursive Looped" w:hAnsi="Twinkl Cursive Looped"/>
                <w:bCs/>
                <w:noProof/>
                <w:color w:val="4F81BD" w:themeColor="accen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 wp14:anchorId="11DA2653" wp14:editId="2708B2CB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601980</wp:posOffset>
                  </wp:positionV>
                  <wp:extent cx="1234440" cy="937260"/>
                  <wp:effectExtent l="0" t="0" r="381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ory stone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1CC9C738" w14:textId="327565B2" w:rsidR="005D463E" w:rsidRDefault="00707E9E" w:rsidP="00B144E3">
            <w:pP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The W</w:t>
            </w:r>
            <w:r w:rsidR="00B144E3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orld</w:t>
            </w:r>
            <w:r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/RE</w:t>
            </w:r>
            <w:r w:rsidR="00B144E3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>:</w:t>
            </w:r>
            <w:r w:rsidR="0051294E" w:rsidRPr="005443D9">
              <w:rPr>
                <w:rFonts w:ascii="Twinkl Cursive Looped" w:hAnsi="Twinkl Cursive Looped"/>
                <w:b/>
                <w:color w:val="00B050"/>
                <w:sz w:val="22"/>
                <w:szCs w:val="22"/>
              </w:rPr>
              <w:t xml:space="preserve"> </w:t>
            </w:r>
          </w:p>
          <w:p w14:paraId="5D46A82B" w14:textId="77777777" w:rsidR="00537DBD" w:rsidRDefault="00537DBD" w:rsidP="00B144E3">
            <w:pPr>
              <w:rPr>
                <w:rFonts w:ascii="Twinkl Cursive Looped" w:hAnsi="Twinkl Cursive Looped"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B050"/>
                <w:sz w:val="22"/>
                <w:szCs w:val="22"/>
              </w:rPr>
              <w:t>It has been raining lots at the moment.</w:t>
            </w:r>
            <w:r w:rsidRPr="00537DBD"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 </w:t>
            </w:r>
          </w:p>
          <w:p w14:paraId="5CCB3C72" w14:textId="5C612A36" w:rsidR="00C97AC5" w:rsidRDefault="00A026B8" w:rsidP="00B144E3">
            <w:pPr>
              <w:rPr>
                <w:rFonts w:ascii="Twinkl Cursive Looped" w:hAnsi="Twinkl Cursive Looped"/>
                <w:color w:val="00B05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00B05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 wp14:anchorId="2A47781B" wp14:editId="0556AB6C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969010</wp:posOffset>
                  </wp:positionV>
                  <wp:extent cx="1599554" cy="800100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in gaug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54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DBD" w:rsidRPr="00537DBD"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Can you make a rain gauge in your garden/outdoor area to catch and measure the rainfall over a week? </w:t>
            </w:r>
          </w:p>
          <w:p w14:paraId="69151A98" w14:textId="01F6CBC8" w:rsidR="00BB2D8A" w:rsidRPr="005443D9" w:rsidRDefault="00A72A24" w:rsidP="009867C0">
            <w:pPr>
              <w:rPr>
                <w:rFonts w:ascii="Twinkl Cursive Looped" w:hAnsi="Twinkl Cursive Looped"/>
                <w:color w:val="00B050"/>
                <w:sz w:val="22"/>
                <w:szCs w:val="22"/>
              </w:rPr>
            </w:pPr>
            <w:r w:rsidRPr="00A72A24">
              <w:rPr>
                <w:rFonts w:ascii="Twinkl Cursive Looped" w:hAnsi="Twinkl Cursive Looped"/>
                <w:color w:val="00B050"/>
                <w:sz w:val="22"/>
                <w:szCs w:val="22"/>
              </w:rPr>
              <w:t>RE:</w:t>
            </w:r>
            <w:r w:rsidR="00566170"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 Listen and talk about a bible story – here is </w:t>
            </w:r>
            <w:r w:rsidR="00733B40">
              <w:rPr>
                <w:rFonts w:ascii="Twinkl Cursive Looped" w:hAnsi="Twinkl Cursive Looped"/>
                <w:color w:val="00B050"/>
                <w:sz w:val="22"/>
                <w:szCs w:val="22"/>
              </w:rPr>
              <w:t xml:space="preserve">a link to Jonah and the whale; </w:t>
            </w:r>
            <w:hyperlink r:id="rId16" w:history="1">
              <w:r w:rsidR="00733B40" w:rsidRPr="00FF5777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</w:t>
              </w:r>
              <w:r w:rsidR="00733B40" w:rsidRPr="00FF5777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lastRenderedPageBreak/>
                <w:t>m/watch?v=WOSadLyqshg</w:t>
              </w:r>
            </w:hyperlink>
          </w:p>
        </w:tc>
        <w:tc>
          <w:tcPr>
            <w:tcW w:w="6379" w:type="dxa"/>
            <w:gridSpan w:val="2"/>
          </w:tcPr>
          <w:p w14:paraId="5047F51C" w14:textId="6E74D6BB" w:rsidR="003C2B5D" w:rsidRPr="004D397A" w:rsidRDefault="00B144E3" w:rsidP="003C2B5D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  <w:r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lastRenderedPageBreak/>
              <w:t>Home Learning!</w:t>
            </w:r>
            <w:r w:rsidR="002200EE"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 xml:space="preserve">  </w:t>
            </w:r>
            <w:r w:rsidR="003C2B5D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25</w:t>
            </w:r>
            <w:r w:rsidR="00FE51E5"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/1</w:t>
            </w:r>
            <w:r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/2</w:t>
            </w:r>
            <w:r w:rsidR="00034F07"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1</w:t>
            </w:r>
          </w:p>
          <w:p w14:paraId="333CA013" w14:textId="79791BC1" w:rsidR="0069303B" w:rsidRPr="004D397A" w:rsidRDefault="00B144E3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  <w:r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Theme:</w:t>
            </w:r>
            <w:r w:rsidR="0051294E"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 xml:space="preserve"> </w:t>
            </w:r>
            <w:r w:rsidR="00034F07" w:rsidRPr="004D397A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Castles, Knights and Dragons</w:t>
            </w:r>
          </w:p>
          <w:p w14:paraId="1EA998C7" w14:textId="205DB397" w:rsidR="0008623E" w:rsidRPr="004D397A" w:rsidRDefault="0008623E" w:rsidP="0069303B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</w:p>
          <w:p w14:paraId="11D2A573" w14:textId="5ADEA971" w:rsidR="003C2B5D" w:rsidRDefault="003C2B5D" w:rsidP="003C2B5D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 xml:space="preserve">We are exploring fairytale stories this week. </w:t>
            </w:r>
          </w:p>
          <w:p w14:paraId="031B0100" w14:textId="4435ED10" w:rsidR="003C2B5D" w:rsidRDefault="003C2B5D" w:rsidP="003C2B5D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</w:pPr>
          </w:p>
          <w:p w14:paraId="33B80E6E" w14:textId="43236241" w:rsidR="0009177C" w:rsidRPr="005443D9" w:rsidRDefault="009867C0" w:rsidP="003C2B5D">
            <w:pPr>
              <w:jc w:val="center"/>
              <w:rPr>
                <w:rFonts w:ascii="Twinkl Cursive Looped" w:hAnsi="Twinkl Cursive Looped"/>
                <w:b/>
                <w:color w:val="215868" w:themeColor="accent5" w:themeShade="80"/>
                <w:sz w:val="22"/>
                <w:szCs w:val="22"/>
              </w:rPr>
            </w:pPr>
            <w:r>
              <w:rPr>
                <w:rFonts w:ascii="Twinkl Cursive Looped" w:hAnsi="Twinkl Cursive Looped"/>
                <w:b/>
                <w:noProof/>
                <w:color w:val="215868" w:themeColor="accent5" w:themeShade="8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 wp14:anchorId="5EE7F29F" wp14:editId="24478EC0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373380</wp:posOffset>
                  </wp:positionV>
                  <wp:extent cx="1400175" cy="1177290"/>
                  <wp:effectExtent l="0" t="0" r="9525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jatb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Looped" w:hAnsi="Twinkl Cursive Looped"/>
                <w:noProof/>
                <w:color w:val="00B05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 wp14:anchorId="07B0753A" wp14:editId="3DEE167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248285</wp:posOffset>
                  </wp:positionV>
                  <wp:extent cx="1310840" cy="1470660"/>
                  <wp:effectExtent l="0" t="0" r="381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apunzel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4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B5D">
              <w:rPr>
                <w:rFonts w:ascii="Twinkl Cursive Looped" w:hAnsi="Twinkl Cursive Looped"/>
                <w:b/>
                <w:color w:val="215868" w:themeColor="accent5" w:themeShade="80"/>
                <w:sz w:val="28"/>
                <w:szCs w:val="28"/>
              </w:rPr>
              <w:t>What fairytales do you know?</w:t>
            </w:r>
          </w:p>
        </w:tc>
        <w:tc>
          <w:tcPr>
            <w:tcW w:w="2636" w:type="dxa"/>
          </w:tcPr>
          <w:p w14:paraId="05676F5D" w14:textId="77777777" w:rsidR="00D72F98" w:rsidRDefault="00611F2E" w:rsidP="00E941B8">
            <w:pPr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  <w:t>Literacy:</w:t>
            </w:r>
            <w:r w:rsidR="0051294E" w:rsidRPr="005443D9">
              <w:rPr>
                <w:rFonts w:ascii="Twinkl Cursive Looped" w:hAnsi="Twinkl Cursive Looped"/>
                <w:b/>
                <w:color w:val="0070C0"/>
                <w:sz w:val="22"/>
                <w:szCs w:val="22"/>
              </w:rPr>
              <w:t xml:space="preserve"> </w:t>
            </w:r>
          </w:p>
          <w:p w14:paraId="3416EA40" w14:textId="63B8DF70" w:rsidR="00B3385F" w:rsidRDefault="003C2B5D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0070C0"/>
                <w:sz w:val="22"/>
                <w:szCs w:val="22"/>
              </w:rPr>
              <w:t xml:space="preserve">What is a fairytale? </w:t>
            </w:r>
          </w:p>
          <w:p w14:paraId="4660AD3E" w14:textId="05E31066" w:rsidR="003C2B5D" w:rsidRDefault="003C2B5D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</w:p>
          <w:p w14:paraId="3DE03971" w14:textId="6D349FB6" w:rsidR="00B3385F" w:rsidRPr="00B3385F" w:rsidRDefault="003C2B5D" w:rsidP="00B3385F">
            <w:pPr>
              <w:rPr>
                <w:rFonts w:ascii="Twinkl Cursive Looped" w:hAnsi="Twinkl Cursive Looped"/>
                <w:color w:val="0070C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0070C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1483CBF0" wp14:editId="5FC8559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706120</wp:posOffset>
                  </wp:positionV>
                  <wp:extent cx="1692376" cy="1264920"/>
                  <wp:effectExtent l="0" t="0" r="3175" b="0"/>
                  <wp:wrapSquare wrapText="bothSides"/>
                  <wp:docPr id="6" name="Picture 6" descr="C:\Users\kmurray\AppData\Local\Microsoft\Windows\INetCache\Content.MSO\61B37A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urray\AppData\Local\Microsoft\Windows\INetCache\Content.MSO\61B37A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76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Looped" w:hAnsi="Twinkl Cursive Looped"/>
                <w:color w:val="0070C0"/>
                <w:sz w:val="22"/>
                <w:szCs w:val="22"/>
              </w:rPr>
              <w:t>Can you make a story map and retell Goldilocks and the 3 bear’</w:t>
            </w:r>
            <w:r w:rsidR="00170EEA">
              <w:rPr>
                <w:rFonts w:ascii="Twinkl Cursive Looped" w:hAnsi="Twinkl Cursive Looped"/>
                <w:color w:val="0070C0"/>
                <w:sz w:val="22"/>
                <w:szCs w:val="22"/>
              </w:rPr>
              <w:t>s story?</w:t>
            </w:r>
          </w:p>
        </w:tc>
      </w:tr>
      <w:tr w:rsidR="00611F2E" w:rsidRPr="005443D9" w14:paraId="089D6DD4" w14:textId="77777777" w:rsidTr="00175B6E">
        <w:trPr>
          <w:trHeight w:val="1371"/>
        </w:trPr>
        <w:tc>
          <w:tcPr>
            <w:tcW w:w="9209" w:type="dxa"/>
            <w:gridSpan w:val="3"/>
          </w:tcPr>
          <w:p w14:paraId="0415050F" w14:textId="42878FCA" w:rsidR="004C05F2" w:rsidRPr="005443D9" w:rsidRDefault="00814D9A" w:rsidP="00E826EE">
            <w:pPr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FF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7A3874C0" wp14:editId="0D93C10D">
                  <wp:simplePos x="0" y="0"/>
                  <wp:positionH relativeFrom="column">
                    <wp:posOffset>3892550</wp:posOffset>
                  </wp:positionH>
                  <wp:positionV relativeFrom="paragraph">
                    <wp:posOffset>100965</wp:posOffset>
                  </wp:positionV>
                  <wp:extent cx="1572895" cy="1516380"/>
                  <wp:effectExtent l="0" t="0" r="8255" b="762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airy dough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F2E" w:rsidRPr="005443D9"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  <w:t>Physical Development:</w:t>
            </w:r>
            <w:r w:rsidR="00A524D1" w:rsidRPr="005443D9">
              <w:rPr>
                <w:rFonts w:ascii="Twinkl Cursive Looped" w:hAnsi="Twinkl Cursive Looped"/>
                <w:b/>
                <w:color w:val="FF0000"/>
                <w:sz w:val="22"/>
                <w:szCs w:val="22"/>
              </w:rPr>
              <w:t xml:space="preserve"> </w:t>
            </w:r>
          </w:p>
          <w:p w14:paraId="0583B4DD" w14:textId="52967745" w:rsidR="00487F59" w:rsidRDefault="00487F59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Try some Joe Wicks PE sessions this week: </w:t>
            </w:r>
            <w:hyperlink r:id="rId21" w:history="1">
              <w:r w:rsidR="00DC7A0E" w:rsidRPr="00C744E9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https://www.youtube.com/watch?v=hnOtrnh80hs</w:t>
              </w:r>
            </w:hyperlink>
            <w:r w:rsidR="00DC7A0E"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 </w:t>
            </w:r>
          </w:p>
          <w:p w14:paraId="3CCB1AC8" w14:textId="56CF3DC0" w:rsidR="00206831" w:rsidRDefault="00206831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</w:p>
          <w:p w14:paraId="6780D972" w14:textId="0D6BE000" w:rsidR="00206831" w:rsidRDefault="00206831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Make some fairy dough! This is great for fine motor skills! </w:t>
            </w:r>
          </w:p>
          <w:p w14:paraId="7E7D08AF" w14:textId="168C2124" w:rsidR="00206831" w:rsidRDefault="00FD45C2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hyperlink r:id="rId22" w:history="1">
              <w:r w:rsidR="00206831" w:rsidRPr="00C3455C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https://laughingkidslearn.com/fairy-playdough-recipe/</w:t>
              </w:r>
            </w:hyperlink>
            <w:r w:rsidR="00206831"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 </w:t>
            </w:r>
          </w:p>
          <w:p w14:paraId="18E0151B" w14:textId="685247A1" w:rsidR="00206831" w:rsidRDefault="00206831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</w:p>
          <w:p w14:paraId="12FAD406" w14:textId="085E0402" w:rsidR="00206831" w:rsidRDefault="00206831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</w:p>
          <w:p w14:paraId="2197A8BE" w14:textId="77777777" w:rsidR="004B6D7D" w:rsidRDefault="004B6D7D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</w:p>
          <w:p w14:paraId="1CE15F95" w14:textId="6AFE8D81" w:rsidR="004B6D7D" w:rsidRPr="005443D9" w:rsidRDefault="004B6D7D" w:rsidP="00611F2E">
            <w:p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</w:p>
        </w:tc>
        <w:tc>
          <w:tcPr>
            <w:tcW w:w="5755" w:type="dxa"/>
            <w:gridSpan w:val="2"/>
          </w:tcPr>
          <w:p w14:paraId="22ED630F" w14:textId="3FB94B03" w:rsidR="008906B7" w:rsidRDefault="00BE37BF" w:rsidP="00482EE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noProof/>
                <w:color w:val="7030A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86912" behindDoc="0" locked="0" layoutInCell="1" allowOverlap="1" wp14:anchorId="6409DBEB" wp14:editId="0B5E6816">
                  <wp:simplePos x="0" y="0"/>
                  <wp:positionH relativeFrom="column">
                    <wp:posOffset>1969135</wp:posOffset>
                  </wp:positionH>
                  <wp:positionV relativeFrom="paragraph">
                    <wp:posOffset>276225</wp:posOffset>
                  </wp:positionV>
                  <wp:extent cx="1465580" cy="975360"/>
                  <wp:effectExtent l="0" t="0" r="127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raft 3 little pig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F2E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Art and Design:</w:t>
            </w:r>
            <w:r w:rsidR="00563D70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  <w:r w:rsidR="008906B7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Make some fairytale masks and props for your stories using junk modelling. </w:t>
            </w:r>
          </w:p>
          <w:p w14:paraId="35655F5A" w14:textId="00929C29" w:rsidR="008906B7" w:rsidRDefault="008906B7" w:rsidP="00482EE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  <w:p w14:paraId="4A17C2DF" w14:textId="002F2535" w:rsidR="008906B7" w:rsidRDefault="008906B7" w:rsidP="00482EE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How can you join your materials? </w:t>
            </w:r>
          </w:p>
          <w:p w14:paraId="4F93703E" w14:textId="77777777" w:rsidR="008906B7" w:rsidRDefault="008906B7" w:rsidP="00482EE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  <w:p w14:paraId="1C08E2D6" w14:textId="0C9BC9A5" w:rsidR="005A499E" w:rsidRPr="005443D9" w:rsidRDefault="008906B7" w:rsidP="00482EE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Can you use different methods of joining and sticking? </w:t>
            </w:r>
          </w:p>
          <w:p w14:paraId="1B2C2BEA" w14:textId="47CEEC07" w:rsidR="001F4913" w:rsidRPr="00323207" w:rsidRDefault="001F4913" w:rsidP="00482EE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</w:tr>
      <w:tr w:rsidR="00A41EEB" w:rsidRPr="005443D9" w14:paraId="00EF512F" w14:textId="77777777" w:rsidTr="003C2B5D">
        <w:trPr>
          <w:trHeight w:val="1744"/>
        </w:trPr>
        <w:tc>
          <w:tcPr>
            <w:tcW w:w="3256" w:type="dxa"/>
          </w:tcPr>
          <w:p w14:paraId="1A8B0BE0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63534A25" w14:textId="69FDE730" w:rsidR="00162609" w:rsidRPr="005443D9" w:rsidRDefault="00733AA8" w:rsidP="00B144E3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1 and Activity</w:t>
            </w:r>
            <w:r w:rsidR="00687C7A"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:</w:t>
            </w:r>
          </w:p>
          <w:p w14:paraId="5C0D83DA" w14:textId="5432C7AD" w:rsidR="00B144E3" w:rsidRPr="005443D9" w:rsidRDefault="00FD45C2" w:rsidP="00386F25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4" w:history="1">
              <w:r w:rsidR="00170EEA" w:rsidRPr="00C3455C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https://whiterosemaths.com/homelearning/early-years/growing-6-7-8/</w:t>
              </w:r>
            </w:hyperlink>
            <w:r w:rsidR="00170EEA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D882FE5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3CA214AC" w14:textId="651AFF22" w:rsidR="00B144E3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2 and Activity:</w:t>
            </w:r>
          </w:p>
          <w:p w14:paraId="57BAA66C" w14:textId="2C3C4587" w:rsidR="00386F25" w:rsidRPr="005443D9" w:rsidRDefault="00FD45C2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5" w:history="1">
              <w:r w:rsidR="00170EEA" w:rsidRPr="00C3455C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https://whiterosemaths.com/homelearning/early-years/growing-6-7-8/</w:t>
              </w:r>
            </w:hyperlink>
            <w:r w:rsidR="00170EEA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  <w:p w14:paraId="30FFD1F8" w14:textId="04275DD2" w:rsidR="00733AA8" w:rsidRPr="005443D9" w:rsidRDefault="00733AA8" w:rsidP="00FE51E5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126D582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29D9C1D5" w14:textId="2E0DF846" w:rsidR="00B144E3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Session 3 and Activity: </w:t>
            </w:r>
          </w:p>
          <w:p w14:paraId="21EDC78C" w14:textId="25D73253" w:rsidR="00733AA8" w:rsidRPr="005443D9" w:rsidRDefault="00FD45C2" w:rsidP="004A16E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6" w:history="1">
              <w:r w:rsidR="00170EEA" w:rsidRPr="00C3455C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https://whiterosemaths.com/homelearning/early-years/growing-6-7-8/</w:t>
              </w:r>
            </w:hyperlink>
            <w:r w:rsidR="00170EEA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A0CFE0E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1F7B41C5" w14:textId="327CBD73" w:rsidR="00687C7A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>Session 4 and Activity:</w:t>
            </w:r>
          </w:p>
          <w:p w14:paraId="74E3070D" w14:textId="3798846B" w:rsidR="00733AA8" w:rsidRPr="005443D9" w:rsidRDefault="00FD45C2" w:rsidP="004A16E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7" w:history="1">
              <w:r w:rsidR="00170EEA" w:rsidRPr="00C3455C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https://whiterosemaths.com/homelearning/early-years/growing-6-7-8/</w:t>
              </w:r>
            </w:hyperlink>
            <w:r w:rsidR="00170EEA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2636" w:type="dxa"/>
          </w:tcPr>
          <w:p w14:paraId="44927828" w14:textId="77777777" w:rsidR="00B144E3" w:rsidRPr="005443D9" w:rsidRDefault="00B144E3" w:rsidP="00B144E3">
            <w:pPr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</w:pPr>
            <w:proofErr w:type="spellStart"/>
            <w:r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Maths</w:t>
            </w:r>
            <w:proofErr w:type="spellEnd"/>
            <w:r w:rsidR="006E2925" w:rsidRPr="005443D9">
              <w:rPr>
                <w:rFonts w:ascii="Twinkl Cursive Looped" w:hAnsi="Twinkl Cursive Looped"/>
                <w:b/>
                <w:color w:val="7030A0"/>
                <w:sz w:val="22"/>
                <w:szCs w:val="22"/>
              </w:rPr>
              <w:t>:</w:t>
            </w:r>
          </w:p>
          <w:p w14:paraId="421868E1" w14:textId="628BF375" w:rsidR="00B144E3" w:rsidRPr="005443D9" w:rsidRDefault="00687C7A" w:rsidP="004138C2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r w:rsidRPr="005443D9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Session 5 and Activity: </w:t>
            </w:r>
          </w:p>
          <w:p w14:paraId="645A8D65" w14:textId="64976467" w:rsidR="00733AA8" w:rsidRPr="005443D9" w:rsidRDefault="00FD45C2" w:rsidP="004A16EA">
            <w:pPr>
              <w:rPr>
                <w:rFonts w:ascii="Twinkl Cursive Looped" w:hAnsi="Twinkl Cursive Looped"/>
                <w:color w:val="7030A0"/>
                <w:sz w:val="22"/>
                <w:szCs w:val="22"/>
              </w:rPr>
            </w:pPr>
            <w:hyperlink r:id="rId28" w:history="1">
              <w:r w:rsidR="00170EEA" w:rsidRPr="00C3455C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https://whiterosemaths.com/homelearning/early-years/growing-6-7-8/</w:t>
              </w:r>
            </w:hyperlink>
            <w:r w:rsidR="00170EEA">
              <w:rPr>
                <w:rFonts w:ascii="Twinkl Cursive Looped" w:hAnsi="Twinkl Cursive Looped"/>
                <w:color w:val="7030A0"/>
                <w:sz w:val="22"/>
                <w:szCs w:val="22"/>
              </w:rPr>
              <w:t xml:space="preserve"> </w:t>
            </w:r>
          </w:p>
        </w:tc>
      </w:tr>
    </w:tbl>
    <w:p w14:paraId="780A245B" w14:textId="0BE365CF" w:rsidR="003824D0" w:rsidRDefault="0058744A" w:rsidP="003A638E">
      <w:pPr>
        <w:jc w:val="center"/>
        <w:rPr>
          <w:rFonts w:ascii="Twinkl Cursive Looped" w:hAnsi="Twinkl Cursive Looped"/>
          <w:b/>
          <w:u w:val="single"/>
        </w:rPr>
      </w:pPr>
      <w:r w:rsidRPr="002200EE">
        <w:rPr>
          <w:rFonts w:ascii="Twinkl Cursive Looped" w:hAnsi="Twinkl Cursive Looped"/>
          <w:b/>
          <w:highlight w:val="yellow"/>
          <w:u w:val="single"/>
        </w:rPr>
        <w:t>**SEND YOUR PHOTO</w:t>
      </w:r>
      <w:r w:rsidR="00B144E3" w:rsidRPr="002200EE">
        <w:rPr>
          <w:rFonts w:ascii="Twinkl Cursive Looped" w:hAnsi="Twinkl Cursive Looped"/>
          <w:b/>
          <w:highlight w:val="yellow"/>
          <w:u w:val="single"/>
        </w:rPr>
        <w:t>S TO YOUR CLASS TEACHER VIA THE EVIDENCE ME APP!</w:t>
      </w:r>
      <w:r w:rsidR="003A638E">
        <w:rPr>
          <w:rFonts w:ascii="Twinkl Cursive Looped" w:hAnsi="Twinkl Cursive Looped"/>
          <w:b/>
          <w:highlight w:val="yellow"/>
          <w:u w:val="single"/>
        </w:rPr>
        <w:t>*</w:t>
      </w:r>
    </w:p>
    <w:p w14:paraId="39E6AC1E" w14:textId="77777777" w:rsidR="003824D0" w:rsidRPr="003824D0" w:rsidRDefault="003824D0" w:rsidP="003824D0">
      <w:pPr>
        <w:rPr>
          <w:rFonts w:ascii="Twinkl Cursive Looped" w:hAnsi="Twinkl Cursive Looped"/>
        </w:rPr>
      </w:pPr>
    </w:p>
    <w:p w14:paraId="1A010F73" w14:textId="77777777" w:rsidR="003824D0" w:rsidRPr="003824D0" w:rsidRDefault="003824D0" w:rsidP="003824D0">
      <w:pPr>
        <w:rPr>
          <w:rFonts w:ascii="Twinkl Cursive Looped" w:hAnsi="Twinkl Cursive Looped"/>
        </w:rPr>
      </w:pPr>
    </w:p>
    <w:p w14:paraId="49BFD024" w14:textId="77777777" w:rsidR="003824D0" w:rsidRPr="003824D0" w:rsidRDefault="003824D0" w:rsidP="003824D0">
      <w:pPr>
        <w:rPr>
          <w:rFonts w:ascii="Twinkl Cursive Looped" w:hAnsi="Twinkl Cursive Looped"/>
        </w:rPr>
      </w:pPr>
    </w:p>
    <w:p w14:paraId="668D2E7D" w14:textId="5EA0C2B4" w:rsidR="003824D0" w:rsidRDefault="003824D0" w:rsidP="003824D0">
      <w:pPr>
        <w:rPr>
          <w:rFonts w:ascii="Twinkl Cursive Looped" w:hAnsi="Twinkl Cursive Looped"/>
        </w:rPr>
      </w:pPr>
    </w:p>
    <w:p w14:paraId="3754A868" w14:textId="77777777" w:rsidR="003824D0" w:rsidRPr="003824D0" w:rsidRDefault="003824D0" w:rsidP="003824D0">
      <w:pPr>
        <w:tabs>
          <w:tab w:val="left" w:pos="1068"/>
        </w:tabs>
        <w:rPr>
          <w:rFonts w:ascii="Twinkl Cursive Looped" w:hAnsi="Twinkl Cursive Looped"/>
        </w:rPr>
      </w:pPr>
      <w:r>
        <w:rPr>
          <w:rFonts w:ascii="Twinkl Cursive Looped" w:hAnsi="Twinkl Cursive Looped"/>
        </w:rPr>
        <w:tab/>
      </w:r>
    </w:p>
    <w:p w14:paraId="585A541F" w14:textId="4712CD24" w:rsidR="00FB2C00" w:rsidRPr="003824D0" w:rsidRDefault="00FB2C00" w:rsidP="003824D0">
      <w:pPr>
        <w:tabs>
          <w:tab w:val="left" w:pos="1068"/>
        </w:tabs>
        <w:rPr>
          <w:rFonts w:ascii="Twinkl Cursive Looped" w:hAnsi="Twinkl Cursive Looped"/>
        </w:rPr>
      </w:pPr>
    </w:p>
    <w:sectPr w:rsidR="00FB2C00" w:rsidRPr="003824D0" w:rsidSect="00FB2C00">
      <w:headerReference w:type="default" r:id="rId2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9163" w14:textId="77777777" w:rsidR="00653CFC" w:rsidRDefault="00653CFC" w:rsidP="00653CFC">
      <w:r>
        <w:separator/>
      </w:r>
    </w:p>
  </w:endnote>
  <w:endnote w:type="continuationSeparator" w:id="0">
    <w:p w14:paraId="3DC20DE9" w14:textId="77777777" w:rsidR="00653CFC" w:rsidRDefault="00653CFC" w:rsidP="006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B4A" w14:textId="77777777" w:rsidR="00653CFC" w:rsidRDefault="00653CFC" w:rsidP="00653CFC">
      <w:r>
        <w:separator/>
      </w:r>
    </w:p>
  </w:footnote>
  <w:footnote w:type="continuationSeparator" w:id="0">
    <w:p w14:paraId="35A3E89D" w14:textId="77777777" w:rsidR="00653CFC" w:rsidRDefault="00653CFC" w:rsidP="0065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94E2C" w14:textId="77777777" w:rsidR="00653CFC" w:rsidRDefault="00EC3670" w:rsidP="00EC3670">
    <w:pPr>
      <w:tabs>
        <w:tab w:val="left" w:pos="13080"/>
      </w:tabs>
      <w:rPr>
        <w:rFonts w:ascii="Kristen ITC" w:hAnsi="Kristen ITC"/>
        <w:color w:val="000080"/>
        <w:sz w:val="28"/>
        <w:szCs w:val="28"/>
      </w:rPr>
    </w:pPr>
    <w:r w:rsidRPr="000B1734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83BD7BC" wp14:editId="7ACFF4DA">
          <wp:simplePos x="0" y="0"/>
          <wp:positionH relativeFrom="column">
            <wp:posOffset>8728710</wp:posOffset>
          </wp:positionH>
          <wp:positionV relativeFrom="paragraph">
            <wp:posOffset>-126365</wp:posOffset>
          </wp:positionV>
          <wp:extent cx="581025" cy="577215"/>
          <wp:effectExtent l="19050" t="19050" r="28575" b="133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7215"/>
                  </a:xfrm>
                  <a:prstGeom prst="rect">
                    <a:avLst/>
                  </a:prstGeom>
                  <a:ln w="25400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Twinkl Cursive Looped" w:hAnsi="Twinkl Cursive Looped"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6F139D2" wp14:editId="3F43F30C">
          <wp:simplePos x="0" y="0"/>
          <wp:positionH relativeFrom="column">
            <wp:posOffset>-320040</wp:posOffset>
          </wp:positionH>
          <wp:positionV relativeFrom="paragraph">
            <wp:posOffset>-216535</wp:posOffset>
          </wp:positionV>
          <wp:extent cx="881380" cy="813435"/>
          <wp:effectExtent l="57150" t="57150" r="33020" b="24765"/>
          <wp:wrapTight wrapText="bothSides">
            <wp:wrapPolygon edited="0">
              <wp:start x="15053" y="-1002"/>
              <wp:lineTo x="187" y="-2693"/>
              <wp:lineTo x="-1456" y="10339"/>
              <wp:lineTo x="940" y="13757"/>
              <wp:lineTo x="877" y="14258"/>
              <wp:lineTo x="9959" y="20708"/>
              <wp:lineTo x="10758" y="21847"/>
              <wp:lineTo x="14458" y="22395"/>
              <wp:lineTo x="18055" y="16290"/>
              <wp:lineTo x="22241" y="9252"/>
              <wp:lineTo x="22683" y="5743"/>
              <wp:lineTo x="20078" y="252"/>
              <wp:lineTo x="17828" y="-592"/>
              <wp:lineTo x="15053" y="-1002"/>
            </wp:wrapPolygon>
          </wp:wrapTight>
          <wp:docPr id="7" name="Picture 7" descr="Rainbow-Hear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ainbow-Heart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466791">
                    <a:off x="0" y="0"/>
                    <a:ext cx="88138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Comic Sans MS" w:eastAsia="Times New Roman" w:hAnsi="Comic Sans MS"/>
        <w:b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CCFF152" wp14:editId="4069A816">
          <wp:simplePos x="0" y="0"/>
          <wp:positionH relativeFrom="column">
            <wp:posOffset>-131445</wp:posOffset>
          </wp:positionH>
          <wp:positionV relativeFrom="paragraph">
            <wp:posOffset>-68580</wp:posOffset>
          </wp:positionV>
          <wp:extent cx="443230" cy="443230"/>
          <wp:effectExtent l="76200" t="76200" r="71120" b="71120"/>
          <wp:wrapTight wrapText="bothSides">
            <wp:wrapPolygon edited="0">
              <wp:start x="19037" y="-1552"/>
              <wp:lineTo x="2630" y="-8029"/>
              <wp:lineTo x="-2825" y="5787"/>
              <wp:lineTo x="-4006" y="11309"/>
              <wp:lineTo x="-1553" y="20263"/>
              <wp:lineTo x="2765" y="21967"/>
              <wp:lineTo x="3628" y="22308"/>
              <wp:lineTo x="22740" y="16878"/>
              <wp:lineTo x="23081" y="16014"/>
              <wp:lineTo x="23354" y="153"/>
              <wp:lineTo x="19037" y="-1552"/>
            </wp:wrapPolygon>
          </wp:wrapTight>
          <wp:docPr id="4" name="Picture 4" descr="rainbow-heart-white-background-3641087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nbow-heart-white-background-3641087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292628">
                    <a:off x="0" y="0"/>
                    <a:ext cx="44323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CFC">
      <w:rPr>
        <w:rFonts w:ascii="Kristen ITC" w:hAnsi="Kristen ITC"/>
        <w:color w:val="000080"/>
        <w:sz w:val="28"/>
        <w:szCs w:val="28"/>
      </w:rPr>
      <w:t xml:space="preserve">                                          </w:t>
    </w:r>
    <w:r>
      <w:rPr>
        <w:rFonts w:ascii="Kristen ITC" w:hAnsi="Kristen ITC"/>
        <w:color w:val="000080"/>
        <w:sz w:val="28"/>
        <w:szCs w:val="28"/>
      </w:rPr>
      <w:t xml:space="preserve">              </w:t>
    </w:r>
    <w:r w:rsidR="00653CFC">
      <w:rPr>
        <w:rFonts w:ascii="Kristen ITC" w:hAnsi="Kristen ITC"/>
        <w:color w:val="000080"/>
        <w:sz w:val="28"/>
        <w:szCs w:val="28"/>
      </w:rPr>
      <w:t>Kingsway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 Primary </w:t>
    </w:r>
    <w:r w:rsidR="00653CFC">
      <w:rPr>
        <w:rFonts w:ascii="Kristen ITC" w:hAnsi="Kristen ITC"/>
        <w:color w:val="000080"/>
        <w:sz w:val="28"/>
        <w:szCs w:val="28"/>
      </w:rPr>
      <w:t xml:space="preserve">&amp; Nursery </w:t>
    </w:r>
    <w:r w:rsidR="00653CFC" w:rsidRPr="00A335EA">
      <w:rPr>
        <w:rFonts w:ascii="Kristen ITC" w:hAnsi="Kristen ITC"/>
        <w:color w:val="000080"/>
        <w:sz w:val="28"/>
        <w:szCs w:val="28"/>
      </w:rPr>
      <w:t xml:space="preserve">School   </w:t>
    </w:r>
    <w:r>
      <w:rPr>
        <w:rFonts w:ascii="Kristen ITC" w:hAnsi="Kristen ITC"/>
        <w:color w:val="000080"/>
        <w:sz w:val="28"/>
        <w:szCs w:val="28"/>
      </w:rPr>
      <w:tab/>
    </w:r>
  </w:p>
  <w:p w14:paraId="282895EC" w14:textId="77777777" w:rsidR="00653CFC" w:rsidRDefault="00653CFC" w:rsidP="00653CFC">
    <w:pPr>
      <w:pStyle w:val="NoSpacing"/>
      <w:jc w:val="center"/>
    </w:pPr>
    <w:r>
      <w:t xml:space="preserve">Kingsway Park, </w:t>
    </w:r>
    <w:proofErr w:type="spellStart"/>
    <w:r>
      <w:t>Davyhulme</w:t>
    </w:r>
    <w:proofErr w:type="spellEnd"/>
    <w:r>
      <w:t>, Manchester, M41 0SP</w:t>
    </w:r>
  </w:p>
  <w:p w14:paraId="380C5175" w14:textId="77777777" w:rsidR="00653CFC" w:rsidRDefault="00653CFC" w:rsidP="00653CFC">
    <w:pPr>
      <w:pStyle w:val="NoSpacing"/>
      <w:jc w:val="center"/>
    </w:pPr>
    <w:r>
      <w:t xml:space="preserve">Tel: 0161 748 </w:t>
    </w:r>
    <w:proofErr w:type="gramStart"/>
    <w:r>
      <w:t>1867  Fax</w:t>
    </w:r>
    <w:proofErr w:type="gramEnd"/>
    <w:r>
      <w:t>: 0161 747 6185</w:t>
    </w:r>
  </w:p>
  <w:p w14:paraId="4B9DBD5C" w14:textId="77777777" w:rsidR="00653CFC" w:rsidRDefault="00653CFC" w:rsidP="00653C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677"/>
    <w:multiLevelType w:val="hybridMultilevel"/>
    <w:tmpl w:val="9BB28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1910"/>
    <w:multiLevelType w:val="hybridMultilevel"/>
    <w:tmpl w:val="1B04A732"/>
    <w:lvl w:ilvl="0" w:tplc="3710EEFE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0569"/>
    <w:multiLevelType w:val="hybridMultilevel"/>
    <w:tmpl w:val="55C2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23B"/>
    <w:multiLevelType w:val="hybridMultilevel"/>
    <w:tmpl w:val="189EA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75B"/>
    <w:multiLevelType w:val="hybridMultilevel"/>
    <w:tmpl w:val="2632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43C51"/>
    <w:multiLevelType w:val="hybridMultilevel"/>
    <w:tmpl w:val="A24CC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F008E"/>
    <w:multiLevelType w:val="hybridMultilevel"/>
    <w:tmpl w:val="D19AA832"/>
    <w:lvl w:ilvl="0" w:tplc="43D000FA">
      <w:start w:val="5"/>
      <w:numFmt w:val="bullet"/>
      <w:lvlText w:val="-"/>
      <w:lvlJc w:val="left"/>
      <w:pPr>
        <w:ind w:left="720" w:hanging="360"/>
      </w:pPr>
      <w:rPr>
        <w:rFonts w:ascii="Twinkl Cursive Looped" w:eastAsiaTheme="minorEastAsia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44950"/>
    <w:multiLevelType w:val="hybridMultilevel"/>
    <w:tmpl w:val="32728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51D17"/>
    <w:multiLevelType w:val="hybridMultilevel"/>
    <w:tmpl w:val="DCEA7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6"/>
    <w:rsid w:val="00005268"/>
    <w:rsid w:val="0001461D"/>
    <w:rsid w:val="00020486"/>
    <w:rsid w:val="00034F07"/>
    <w:rsid w:val="00035C05"/>
    <w:rsid w:val="000402E2"/>
    <w:rsid w:val="00054143"/>
    <w:rsid w:val="00054B3D"/>
    <w:rsid w:val="000639F9"/>
    <w:rsid w:val="00064960"/>
    <w:rsid w:val="00084A88"/>
    <w:rsid w:val="0008623E"/>
    <w:rsid w:val="0009177C"/>
    <w:rsid w:val="00091889"/>
    <w:rsid w:val="0009256C"/>
    <w:rsid w:val="00096A66"/>
    <w:rsid w:val="00096EC8"/>
    <w:rsid w:val="000B11D2"/>
    <w:rsid w:val="000B201E"/>
    <w:rsid w:val="000B451B"/>
    <w:rsid w:val="000B54D5"/>
    <w:rsid w:val="000B6739"/>
    <w:rsid w:val="000C5DD8"/>
    <w:rsid w:val="000D53E0"/>
    <w:rsid w:val="000E3D22"/>
    <w:rsid w:val="000F0B37"/>
    <w:rsid w:val="00104CCD"/>
    <w:rsid w:val="00107965"/>
    <w:rsid w:val="00113DE3"/>
    <w:rsid w:val="00117286"/>
    <w:rsid w:val="00120871"/>
    <w:rsid w:val="00123FAE"/>
    <w:rsid w:val="00127BBE"/>
    <w:rsid w:val="001346CC"/>
    <w:rsid w:val="00142A5D"/>
    <w:rsid w:val="00162609"/>
    <w:rsid w:val="00163A94"/>
    <w:rsid w:val="00170EEA"/>
    <w:rsid w:val="00172F45"/>
    <w:rsid w:val="00175B6E"/>
    <w:rsid w:val="00186207"/>
    <w:rsid w:val="00186EC6"/>
    <w:rsid w:val="00196023"/>
    <w:rsid w:val="00197DA8"/>
    <w:rsid w:val="001A0E6F"/>
    <w:rsid w:val="001A5716"/>
    <w:rsid w:val="001B431E"/>
    <w:rsid w:val="001D0927"/>
    <w:rsid w:val="001D1B6B"/>
    <w:rsid w:val="001D1FD3"/>
    <w:rsid w:val="001D27D3"/>
    <w:rsid w:val="001D67C8"/>
    <w:rsid w:val="001E7207"/>
    <w:rsid w:val="001F26DB"/>
    <w:rsid w:val="001F2909"/>
    <w:rsid w:val="001F4913"/>
    <w:rsid w:val="001F5D81"/>
    <w:rsid w:val="00200034"/>
    <w:rsid w:val="00200247"/>
    <w:rsid w:val="00202FEA"/>
    <w:rsid w:val="002050E4"/>
    <w:rsid w:val="00206831"/>
    <w:rsid w:val="0021364D"/>
    <w:rsid w:val="00214F44"/>
    <w:rsid w:val="00215B46"/>
    <w:rsid w:val="002169A3"/>
    <w:rsid w:val="002200EE"/>
    <w:rsid w:val="002210E4"/>
    <w:rsid w:val="00224E27"/>
    <w:rsid w:val="0022602C"/>
    <w:rsid w:val="00234779"/>
    <w:rsid w:val="0024039B"/>
    <w:rsid w:val="00245FB3"/>
    <w:rsid w:val="00250B54"/>
    <w:rsid w:val="00251EAD"/>
    <w:rsid w:val="00253B9D"/>
    <w:rsid w:val="00275AAC"/>
    <w:rsid w:val="00281D31"/>
    <w:rsid w:val="0028712D"/>
    <w:rsid w:val="00293785"/>
    <w:rsid w:val="00295D2A"/>
    <w:rsid w:val="002B04B5"/>
    <w:rsid w:val="002B1182"/>
    <w:rsid w:val="002B2E76"/>
    <w:rsid w:val="002B61C5"/>
    <w:rsid w:val="002C2438"/>
    <w:rsid w:val="002C64AD"/>
    <w:rsid w:val="002E007A"/>
    <w:rsid w:val="002E40D4"/>
    <w:rsid w:val="002E4B67"/>
    <w:rsid w:val="002E5566"/>
    <w:rsid w:val="002E5C30"/>
    <w:rsid w:val="002E7E14"/>
    <w:rsid w:val="002F1F6F"/>
    <w:rsid w:val="002F3AF4"/>
    <w:rsid w:val="002F4005"/>
    <w:rsid w:val="003112BC"/>
    <w:rsid w:val="00315C9A"/>
    <w:rsid w:val="0032283A"/>
    <w:rsid w:val="00323207"/>
    <w:rsid w:val="0033147A"/>
    <w:rsid w:val="00332529"/>
    <w:rsid w:val="00342F8B"/>
    <w:rsid w:val="00344A2B"/>
    <w:rsid w:val="00344B38"/>
    <w:rsid w:val="00353092"/>
    <w:rsid w:val="00356ACC"/>
    <w:rsid w:val="00357331"/>
    <w:rsid w:val="003638B2"/>
    <w:rsid w:val="00372103"/>
    <w:rsid w:val="00381044"/>
    <w:rsid w:val="003824D0"/>
    <w:rsid w:val="00386F25"/>
    <w:rsid w:val="003A638E"/>
    <w:rsid w:val="003A7D9D"/>
    <w:rsid w:val="003B2919"/>
    <w:rsid w:val="003B30F3"/>
    <w:rsid w:val="003C2B5D"/>
    <w:rsid w:val="003D13EE"/>
    <w:rsid w:val="003E72FA"/>
    <w:rsid w:val="003F2117"/>
    <w:rsid w:val="003F4F6B"/>
    <w:rsid w:val="00400B9A"/>
    <w:rsid w:val="00401430"/>
    <w:rsid w:val="00404D15"/>
    <w:rsid w:val="004138C2"/>
    <w:rsid w:val="00425182"/>
    <w:rsid w:val="00441B6F"/>
    <w:rsid w:val="00441FC1"/>
    <w:rsid w:val="00452848"/>
    <w:rsid w:val="00457E93"/>
    <w:rsid w:val="00461565"/>
    <w:rsid w:val="00464B40"/>
    <w:rsid w:val="004665E6"/>
    <w:rsid w:val="004712B1"/>
    <w:rsid w:val="00482EE2"/>
    <w:rsid w:val="00487639"/>
    <w:rsid w:val="00487F59"/>
    <w:rsid w:val="00493014"/>
    <w:rsid w:val="004941B6"/>
    <w:rsid w:val="004A16EA"/>
    <w:rsid w:val="004A4907"/>
    <w:rsid w:val="004B1A72"/>
    <w:rsid w:val="004B6D7D"/>
    <w:rsid w:val="004C05F2"/>
    <w:rsid w:val="004C2E9F"/>
    <w:rsid w:val="004C5106"/>
    <w:rsid w:val="004D09B6"/>
    <w:rsid w:val="004D12BA"/>
    <w:rsid w:val="004D397A"/>
    <w:rsid w:val="004D7586"/>
    <w:rsid w:val="004E2DBE"/>
    <w:rsid w:val="004E56B3"/>
    <w:rsid w:val="004F052F"/>
    <w:rsid w:val="005002AA"/>
    <w:rsid w:val="00502965"/>
    <w:rsid w:val="0051294E"/>
    <w:rsid w:val="005147A1"/>
    <w:rsid w:val="0051674F"/>
    <w:rsid w:val="00520208"/>
    <w:rsid w:val="00521BB6"/>
    <w:rsid w:val="005331F9"/>
    <w:rsid w:val="00537DBD"/>
    <w:rsid w:val="00542A74"/>
    <w:rsid w:val="005443D9"/>
    <w:rsid w:val="00546686"/>
    <w:rsid w:val="00550D00"/>
    <w:rsid w:val="00553310"/>
    <w:rsid w:val="00563D70"/>
    <w:rsid w:val="00566170"/>
    <w:rsid w:val="00571287"/>
    <w:rsid w:val="00571AA7"/>
    <w:rsid w:val="00576396"/>
    <w:rsid w:val="00576405"/>
    <w:rsid w:val="005771B8"/>
    <w:rsid w:val="00580842"/>
    <w:rsid w:val="0058744A"/>
    <w:rsid w:val="00587513"/>
    <w:rsid w:val="00587CF7"/>
    <w:rsid w:val="005904C2"/>
    <w:rsid w:val="005924BA"/>
    <w:rsid w:val="0059562F"/>
    <w:rsid w:val="00595665"/>
    <w:rsid w:val="00596178"/>
    <w:rsid w:val="0059759B"/>
    <w:rsid w:val="005A0682"/>
    <w:rsid w:val="005A499E"/>
    <w:rsid w:val="005B0384"/>
    <w:rsid w:val="005C339F"/>
    <w:rsid w:val="005D1CE1"/>
    <w:rsid w:val="005D45C6"/>
    <w:rsid w:val="005D463E"/>
    <w:rsid w:val="005D5D51"/>
    <w:rsid w:val="005D7CDD"/>
    <w:rsid w:val="005E48ED"/>
    <w:rsid w:val="005F6DE8"/>
    <w:rsid w:val="0060566B"/>
    <w:rsid w:val="006059CF"/>
    <w:rsid w:val="00605F1E"/>
    <w:rsid w:val="00606E05"/>
    <w:rsid w:val="00611B87"/>
    <w:rsid w:val="00611F2E"/>
    <w:rsid w:val="006253FD"/>
    <w:rsid w:val="00631169"/>
    <w:rsid w:val="00636466"/>
    <w:rsid w:val="006371EE"/>
    <w:rsid w:val="00652C34"/>
    <w:rsid w:val="00653CFC"/>
    <w:rsid w:val="00657F52"/>
    <w:rsid w:val="00661F1F"/>
    <w:rsid w:val="00662377"/>
    <w:rsid w:val="00663699"/>
    <w:rsid w:val="006663AA"/>
    <w:rsid w:val="00666B39"/>
    <w:rsid w:val="00667D36"/>
    <w:rsid w:val="00681978"/>
    <w:rsid w:val="00683019"/>
    <w:rsid w:val="00687C7A"/>
    <w:rsid w:val="0069303B"/>
    <w:rsid w:val="00694492"/>
    <w:rsid w:val="00695A3C"/>
    <w:rsid w:val="006A0085"/>
    <w:rsid w:val="006A6FED"/>
    <w:rsid w:val="006A7DA0"/>
    <w:rsid w:val="006B7ADC"/>
    <w:rsid w:val="006C7549"/>
    <w:rsid w:val="006C773C"/>
    <w:rsid w:val="006D28E6"/>
    <w:rsid w:val="006D55FB"/>
    <w:rsid w:val="006E2925"/>
    <w:rsid w:val="006E32F2"/>
    <w:rsid w:val="006F35CF"/>
    <w:rsid w:val="006F436E"/>
    <w:rsid w:val="006F7212"/>
    <w:rsid w:val="00705A1D"/>
    <w:rsid w:val="007074EC"/>
    <w:rsid w:val="00707E9E"/>
    <w:rsid w:val="007127EA"/>
    <w:rsid w:val="00717257"/>
    <w:rsid w:val="007317F5"/>
    <w:rsid w:val="00731CF5"/>
    <w:rsid w:val="00733AA8"/>
    <w:rsid w:val="00733B40"/>
    <w:rsid w:val="00735D09"/>
    <w:rsid w:val="00737D95"/>
    <w:rsid w:val="00741243"/>
    <w:rsid w:val="00743C66"/>
    <w:rsid w:val="007600D6"/>
    <w:rsid w:val="00765B6D"/>
    <w:rsid w:val="00765CB8"/>
    <w:rsid w:val="007722F7"/>
    <w:rsid w:val="0079013F"/>
    <w:rsid w:val="00790230"/>
    <w:rsid w:val="007946D5"/>
    <w:rsid w:val="007A1E84"/>
    <w:rsid w:val="007A3E3C"/>
    <w:rsid w:val="007C2E72"/>
    <w:rsid w:val="007C3481"/>
    <w:rsid w:val="007C6CAF"/>
    <w:rsid w:val="007D516B"/>
    <w:rsid w:val="007D703C"/>
    <w:rsid w:val="007E09DF"/>
    <w:rsid w:val="007E11CA"/>
    <w:rsid w:val="007E4115"/>
    <w:rsid w:val="007E7ADB"/>
    <w:rsid w:val="007F05AD"/>
    <w:rsid w:val="007F518A"/>
    <w:rsid w:val="007F6EF8"/>
    <w:rsid w:val="00801679"/>
    <w:rsid w:val="00801CEF"/>
    <w:rsid w:val="00806218"/>
    <w:rsid w:val="00810904"/>
    <w:rsid w:val="008123AB"/>
    <w:rsid w:val="00814D9A"/>
    <w:rsid w:val="008151C9"/>
    <w:rsid w:val="00815F26"/>
    <w:rsid w:val="00821A55"/>
    <w:rsid w:val="00821F7B"/>
    <w:rsid w:val="008321BA"/>
    <w:rsid w:val="008333EC"/>
    <w:rsid w:val="0083753B"/>
    <w:rsid w:val="00843547"/>
    <w:rsid w:val="008441FE"/>
    <w:rsid w:val="008637C0"/>
    <w:rsid w:val="00863A8E"/>
    <w:rsid w:val="008653DB"/>
    <w:rsid w:val="00870CCF"/>
    <w:rsid w:val="00875351"/>
    <w:rsid w:val="00875817"/>
    <w:rsid w:val="00883023"/>
    <w:rsid w:val="00887CB0"/>
    <w:rsid w:val="008906B7"/>
    <w:rsid w:val="008918D4"/>
    <w:rsid w:val="008A50C1"/>
    <w:rsid w:val="008A5D53"/>
    <w:rsid w:val="008A6FBB"/>
    <w:rsid w:val="008B5379"/>
    <w:rsid w:val="008B5539"/>
    <w:rsid w:val="008C50F6"/>
    <w:rsid w:val="008C673D"/>
    <w:rsid w:val="008D2F23"/>
    <w:rsid w:val="008D5720"/>
    <w:rsid w:val="008D7578"/>
    <w:rsid w:val="008E1D62"/>
    <w:rsid w:val="008F3BC7"/>
    <w:rsid w:val="008F4874"/>
    <w:rsid w:val="008F668C"/>
    <w:rsid w:val="009000D5"/>
    <w:rsid w:val="009015CC"/>
    <w:rsid w:val="00901C2F"/>
    <w:rsid w:val="00905B14"/>
    <w:rsid w:val="00905E2A"/>
    <w:rsid w:val="0091419F"/>
    <w:rsid w:val="00921D12"/>
    <w:rsid w:val="0092218F"/>
    <w:rsid w:val="0092356B"/>
    <w:rsid w:val="0092398E"/>
    <w:rsid w:val="00923C76"/>
    <w:rsid w:val="009241B9"/>
    <w:rsid w:val="00926585"/>
    <w:rsid w:val="00937988"/>
    <w:rsid w:val="00943A13"/>
    <w:rsid w:val="00950296"/>
    <w:rsid w:val="00956048"/>
    <w:rsid w:val="00963261"/>
    <w:rsid w:val="009675D1"/>
    <w:rsid w:val="00967784"/>
    <w:rsid w:val="00972351"/>
    <w:rsid w:val="00972399"/>
    <w:rsid w:val="009768A9"/>
    <w:rsid w:val="00981306"/>
    <w:rsid w:val="009821FB"/>
    <w:rsid w:val="009867C0"/>
    <w:rsid w:val="00986A16"/>
    <w:rsid w:val="009914A4"/>
    <w:rsid w:val="009920E7"/>
    <w:rsid w:val="00997263"/>
    <w:rsid w:val="009A1589"/>
    <w:rsid w:val="009A7BC8"/>
    <w:rsid w:val="009B08BA"/>
    <w:rsid w:val="009B403F"/>
    <w:rsid w:val="009B45B9"/>
    <w:rsid w:val="009D0F0C"/>
    <w:rsid w:val="009D2422"/>
    <w:rsid w:val="009D6055"/>
    <w:rsid w:val="009D7483"/>
    <w:rsid w:val="009E79E0"/>
    <w:rsid w:val="009F0079"/>
    <w:rsid w:val="009F01D3"/>
    <w:rsid w:val="009F43C5"/>
    <w:rsid w:val="009F691B"/>
    <w:rsid w:val="00A00090"/>
    <w:rsid w:val="00A026B8"/>
    <w:rsid w:val="00A0289C"/>
    <w:rsid w:val="00A10A55"/>
    <w:rsid w:val="00A123D4"/>
    <w:rsid w:val="00A134A6"/>
    <w:rsid w:val="00A15625"/>
    <w:rsid w:val="00A15964"/>
    <w:rsid w:val="00A16035"/>
    <w:rsid w:val="00A1608F"/>
    <w:rsid w:val="00A2025E"/>
    <w:rsid w:val="00A27D65"/>
    <w:rsid w:val="00A33539"/>
    <w:rsid w:val="00A3457A"/>
    <w:rsid w:val="00A41EEB"/>
    <w:rsid w:val="00A50268"/>
    <w:rsid w:val="00A524D1"/>
    <w:rsid w:val="00A64C79"/>
    <w:rsid w:val="00A72A24"/>
    <w:rsid w:val="00A77EDB"/>
    <w:rsid w:val="00A805B8"/>
    <w:rsid w:val="00A80A8D"/>
    <w:rsid w:val="00A84714"/>
    <w:rsid w:val="00A8559B"/>
    <w:rsid w:val="00A86154"/>
    <w:rsid w:val="00A93648"/>
    <w:rsid w:val="00AA3D96"/>
    <w:rsid w:val="00AB0B0E"/>
    <w:rsid w:val="00AC338E"/>
    <w:rsid w:val="00AC4321"/>
    <w:rsid w:val="00AC44C4"/>
    <w:rsid w:val="00AD52ED"/>
    <w:rsid w:val="00AE3218"/>
    <w:rsid w:val="00AF3004"/>
    <w:rsid w:val="00AF5CF6"/>
    <w:rsid w:val="00B03636"/>
    <w:rsid w:val="00B07857"/>
    <w:rsid w:val="00B144E3"/>
    <w:rsid w:val="00B145EF"/>
    <w:rsid w:val="00B149E3"/>
    <w:rsid w:val="00B21407"/>
    <w:rsid w:val="00B21C78"/>
    <w:rsid w:val="00B24FCB"/>
    <w:rsid w:val="00B32B5D"/>
    <w:rsid w:val="00B3385F"/>
    <w:rsid w:val="00B35BCB"/>
    <w:rsid w:val="00B36A2A"/>
    <w:rsid w:val="00B41748"/>
    <w:rsid w:val="00B45AB7"/>
    <w:rsid w:val="00B474F5"/>
    <w:rsid w:val="00B47838"/>
    <w:rsid w:val="00B47D4F"/>
    <w:rsid w:val="00B52118"/>
    <w:rsid w:val="00B54BB5"/>
    <w:rsid w:val="00B607BF"/>
    <w:rsid w:val="00B60F37"/>
    <w:rsid w:val="00B83E30"/>
    <w:rsid w:val="00B950AF"/>
    <w:rsid w:val="00BB192B"/>
    <w:rsid w:val="00BB2D8A"/>
    <w:rsid w:val="00BB4912"/>
    <w:rsid w:val="00BB7A57"/>
    <w:rsid w:val="00BE01CF"/>
    <w:rsid w:val="00BE04DC"/>
    <w:rsid w:val="00BE1D69"/>
    <w:rsid w:val="00BE29D0"/>
    <w:rsid w:val="00BE2DAE"/>
    <w:rsid w:val="00BE37BF"/>
    <w:rsid w:val="00BF698C"/>
    <w:rsid w:val="00C01CDA"/>
    <w:rsid w:val="00C0219A"/>
    <w:rsid w:val="00C1460E"/>
    <w:rsid w:val="00C22B0F"/>
    <w:rsid w:val="00C30F54"/>
    <w:rsid w:val="00C32E2B"/>
    <w:rsid w:val="00C36514"/>
    <w:rsid w:val="00C4489C"/>
    <w:rsid w:val="00C51AD0"/>
    <w:rsid w:val="00C5265A"/>
    <w:rsid w:val="00C5274E"/>
    <w:rsid w:val="00C60505"/>
    <w:rsid w:val="00C6311F"/>
    <w:rsid w:val="00C7112D"/>
    <w:rsid w:val="00C74432"/>
    <w:rsid w:val="00C817A8"/>
    <w:rsid w:val="00C85A14"/>
    <w:rsid w:val="00C860EA"/>
    <w:rsid w:val="00C90C6D"/>
    <w:rsid w:val="00C92174"/>
    <w:rsid w:val="00C97AC5"/>
    <w:rsid w:val="00CA43F5"/>
    <w:rsid w:val="00CC01F7"/>
    <w:rsid w:val="00CC2664"/>
    <w:rsid w:val="00CC6149"/>
    <w:rsid w:val="00CD526E"/>
    <w:rsid w:val="00CD5FC9"/>
    <w:rsid w:val="00CD6C4D"/>
    <w:rsid w:val="00CF326B"/>
    <w:rsid w:val="00CF765A"/>
    <w:rsid w:val="00D01270"/>
    <w:rsid w:val="00D12808"/>
    <w:rsid w:val="00D2100D"/>
    <w:rsid w:val="00D26AED"/>
    <w:rsid w:val="00D30485"/>
    <w:rsid w:val="00D32496"/>
    <w:rsid w:val="00D37A63"/>
    <w:rsid w:val="00D443FB"/>
    <w:rsid w:val="00D459D1"/>
    <w:rsid w:val="00D478D3"/>
    <w:rsid w:val="00D50C4A"/>
    <w:rsid w:val="00D550CA"/>
    <w:rsid w:val="00D60DA0"/>
    <w:rsid w:val="00D72F98"/>
    <w:rsid w:val="00D76AA2"/>
    <w:rsid w:val="00D814DA"/>
    <w:rsid w:val="00D828D1"/>
    <w:rsid w:val="00D82975"/>
    <w:rsid w:val="00D94C1B"/>
    <w:rsid w:val="00DA505F"/>
    <w:rsid w:val="00DA6A13"/>
    <w:rsid w:val="00DA6FF0"/>
    <w:rsid w:val="00DB3BE6"/>
    <w:rsid w:val="00DC53A3"/>
    <w:rsid w:val="00DC5620"/>
    <w:rsid w:val="00DC7A0E"/>
    <w:rsid w:val="00DD1B5E"/>
    <w:rsid w:val="00DE2931"/>
    <w:rsid w:val="00DE31DB"/>
    <w:rsid w:val="00DE419C"/>
    <w:rsid w:val="00E0307E"/>
    <w:rsid w:val="00E07263"/>
    <w:rsid w:val="00E12370"/>
    <w:rsid w:val="00E13A31"/>
    <w:rsid w:val="00E2398E"/>
    <w:rsid w:val="00E243D8"/>
    <w:rsid w:val="00E361A2"/>
    <w:rsid w:val="00E3726D"/>
    <w:rsid w:val="00E41D2F"/>
    <w:rsid w:val="00E43DEC"/>
    <w:rsid w:val="00E52399"/>
    <w:rsid w:val="00E52DDA"/>
    <w:rsid w:val="00E538F3"/>
    <w:rsid w:val="00E56CAE"/>
    <w:rsid w:val="00E57965"/>
    <w:rsid w:val="00E60DD8"/>
    <w:rsid w:val="00E61BBF"/>
    <w:rsid w:val="00E67AC7"/>
    <w:rsid w:val="00E72612"/>
    <w:rsid w:val="00E826EE"/>
    <w:rsid w:val="00E852B1"/>
    <w:rsid w:val="00E941B8"/>
    <w:rsid w:val="00E97146"/>
    <w:rsid w:val="00EA2C14"/>
    <w:rsid w:val="00EA519F"/>
    <w:rsid w:val="00EB1BD8"/>
    <w:rsid w:val="00EB6BAF"/>
    <w:rsid w:val="00EC3670"/>
    <w:rsid w:val="00EC578B"/>
    <w:rsid w:val="00ED0FD4"/>
    <w:rsid w:val="00ED1A6D"/>
    <w:rsid w:val="00ED6A48"/>
    <w:rsid w:val="00ED7C2B"/>
    <w:rsid w:val="00EE5C30"/>
    <w:rsid w:val="00EF6E12"/>
    <w:rsid w:val="00F039D8"/>
    <w:rsid w:val="00F104DE"/>
    <w:rsid w:val="00F13C74"/>
    <w:rsid w:val="00F1412C"/>
    <w:rsid w:val="00F26582"/>
    <w:rsid w:val="00F30ACF"/>
    <w:rsid w:val="00F31B1C"/>
    <w:rsid w:val="00F31DA6"/>
    <w:rsid w:val="00F3653E"/>
    <w:rsid w:val="00F36DEA"/>
    <w:rsid w:val="00F4771C"/>
    <w:rsid w:val="00F5767F"/>
    <w:rsid w:val="00F60608"/>
    <w:rsid w:val="00F60C6F"/>
    <w:rsid w:val="00F65635"/>
    <w:rsid w:val="00F66C05"/>
    <w:rsid w:val="00F86AAB"/>
    <w:rsid w:val="00F90D3F"/>
    <w:rsid w:val="00F95658"/>
    <w:rsid w:val="00F97AEF"/>
    <w:rsid w:val="00FA1653"/>
    <w:rsid w:val="00FB001F"/>
    <w:rsid w:val="00FB1A8F"/>
    <w:rsid w:val="00FB2C00"/>
    <w:rsid w:val="00FB45C3"/>
    <w:rsid w:val="00FC1884"/>
    <w:rsid w:val="00FC2357"/>
    <w:rsid w:val="00FD1FA8"/>
    <w:rsid w:val="00FD2AAE"/>
    <w:rsid w:val="00FE51E5"/>
    <w:rsid w:val="00FE7AF7"/>
    <w:rsid w:val="00FF418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41FAF0C0"/>
  <w14:defaultImageDpi w14:val="300"/>
  <w15:docId w15:val="{9DC4D467-3A86-4A6D-A927-0E786E0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0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53CF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C"/>
  </w:style>
  <w:style w:type="paragraph" w:styleId="Footer">
    <w:name w:val="footer"/>
    <w:basedOn w:val="Normal"/>
    <w:link w:val="FooterChar"/>
    <w:uiPriority w:val="99"/>
    <w:unhideWhenUsed/>
    <w:rsid w:val="00653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C"/>
  </w:style>
  <w:style w:type="character" w:styleId="Hyperlink">
    <w:name w:val="Hyperlink"/>
    <w:basedOn w:val="DefaultParagraphFont"/>
    <w:uiPriority w:val="99"/>
    <w:unhideWhenUsed/>
    <w:rsid w:val="005924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EE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uidg1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5.jpg"/><Relationship Id="rId26" Type="http://schemas.openxmlformats.org/officeDocument/2006/relationships/hyperlink" Target="https://whiterosemaths.com/homelearning/early-years/growing-6-7-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nOtrnh80h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ailymotion.com/video/xuidg1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s://whiterosemaths.com/homelearning/early-years/growing-6-7-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OSadLyqshg" TargetMode="External"/><Relationship Id="rId20" Type="http://schemas.openxmlformats.org/officeDocument/2006/relationships/image" Target="media/image7.jp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onicsplay.co.uk/resources/phase/2/buried-treasure" TargetMode="External"/><Relationship Id="rId24" Type="http://schemas.openxmlformats.org/officeDocument/2006/relationships/hyperlink" Target="https://whiterosemaths.com/homelearning/early-years/growing-6-7-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8.jpg"/><Relationship Id="rId28" Type="http://schemas.openxmlformats.org/officeDocument/2006/relationships/hyperlink" Target="https://whiterosemaths.com/homelearning/early-years/growing-6-7-8/" TargetMode="External"/><Relationship Id="rId10" Type="http://schemas.openxmlformats.org/officeDocument/2006/relationships/hyperlink" Target="https://www.youtube.com/watch?v=R087lYrRpgY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ailymotion.com/video/xuidg1" TargetMode="External"/><Relationship Id="rId14" Type="http://schemas.openxmlformats.org/officeDocument/2006/relationships/image" Target="media/image2.jpg"/><Relationship Id="rId22" Type="http://schemas.openxmlformats.org/officeDocument/2006/relationships/hyperlink" Target="https://laughingkidslearn.com/fairy-playdough-recipe/" TargetMode="External"/><Relationship Id="rId27" Type="http://schemas.openxmlformats.org/officeDocument/2006/relationships/hyperlink" Target="https://whiterosemaths.com/homelearning/early-years/growing-6-7-8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9E00-4D17-46CB-AED3-1F6B6D96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Bradshaw</dc:creator>
  <cp:keywords/>
  <dc:description/>
  <cp:lastModifiedBy>Miss Murray</cp:lastModifiedBy>
  <cp:revision>101</cp:revision>
  <dcterms:created xsi:type="dcterms:W3CDTF">2021-01-18T10:26:00Z</dcterms:created>
  <dcterms:modified xsi:type="dcterms:W3CDTF">2021-01-20T10:16:00Z</dcterms:modified>
</cp:coreProperties>
</file>