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0B85" w14:textId="77777777" w:rsidR="0099013D" w:rsidRDefault="00C21E26">
      <w:pPr>
        <w:pStyle w:val="BodyText"/>
        <w:ind w:left="3615"/>
        <w:rPr>
          <w:rFonts w:ascii="Times New Roman"/>
          <w:sz w:val="20"/>
        </w:rPr>
      </w:pPr>
      <w:r>
        <w:rPr>
          <w:rFonts w:ascii="Times New Roman"/>
          <w:noProof/>
          <w:sz w:val="20"/>
          <w:lang w:val="en-GB" w:eastAsia="en-GB"/>
        </w:rPr>
        <w:drawing>
          <wp:inline distT="0" distB="0" distL="0" distR="0" wp14:anchorId="12C32E0D" wp14:editId="64CA6018">
            <wp:extent cx="1491957" cy="1405890"/>
            <wp:effectExtent l="0" t="0" r="0" b="0"/>
            <wp:docPr id="2" name="Image 2" descr="C:\Users\stownsend\Desktop\TREE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stownsend\Desktop\TREE LOGO.jpg"/>
                    <pic:cNvPicPr/>
                  </pic:nvPicPr>
                  <pic:blipFill>
                    <a:blip r:embed="rId10" cstate="print"/>
                    <a:stretch>
                      <a:fillRect/>
                    </a:stretch>
                  </pic:blipFill>
                  <pic:spPr>
                    <a:xfrm>
                      <a:off x="0" y="0"/>
                      <a:ext cx="1491957" cy="1405890"/>
                    </a:xfrm>
                    <a:prstGeom prst="rect">
                      <a:avLst/>
                    </a:prstGeom>
                  </pic:spPr>
                </pic:pic>
              </a:graphicData>
            </a:graphic>
          </wp:inline>
        </w:drawing>
      </w:r>
    </w:p>
    <w:p w14:paraId="0295A8BD" w14:textId="77777777" w:rsidR="0099013D" w:rsidRDefault="00C21E26">
      <w:pPr>
        <w:pStyle w:val="Title"/>
      </w:pPr>
      <w:r>
        <w:t>Admissions</w:t>
      </w:r>
      <w:r>
        <w:rPr>
          <w:spacing w:val="-21"/>
        </w:rPr>
        <w:t xml:space="preserve"> </w:t>
      </w:r>
      <w:r>
        <w:t>Policy</w:t>
      </w:r>
      <w:r>
        <w:rPr>
          <w:spacing w:val="-21"/>
        </w:rPr>
        <w:t xml:space="preserve"> </w:t>
      </w:r>
      <w:r>
        <w:t>(including</w:t>
      </w:r>
      <w:r>
        <w:rPr>
          <w:spacing w:val="-21"/>
        </w:rPr>
        <w:t xml:space="preserve"> </w:t>
      </w:r>
      <w:r>
        <w:rPr>
          <w:spacing w:val="-2"/>
        </w:rPr>
        <w:t>Nursery)</w:t>
      </w:r>
    </w:p>
    <w:p w14:paraId="42770FB6" w14:textId="77777777" w:rsidR="0099013D" w:rsidRDefault="0099013D">
      <w:pPr>
        <w:pStyle w:val="BodyText"/>
        <w:spacing w:after="1"/>
        <w:ind w:left="0"/>
        <w:rPr>
          <w:rFonts w:ascii="Times New Roman"/>
          <w:b/>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7"/>
        <w:gridCol w:w="2832"/>
        <w:gridCol w:w="3185"/>
      </w:tblGrid>
      <w:tr w:rsidR="0099013D" w14:paraId="3919E6EA" w14:textId="77777777">
        <w:trPr>
          <w:trHeight w:val="275"/>
        </w:trPr>
        <w:tc>
          <w:tcPr>
            <w:tcW w:w="3377" w:type="dxa"/>
          </w:tcPr>
          <w:p w14:paraId="6CA283AC" w14:textId="77777777" w:rsidR="0099013D" w:rsidRDefault="00C21E26">
            <w:pPr>
              <w:pStyle w:val="TableParagraph"/>
              <w:ind w:left="107"/>
              <w:rPr>
                <w:b/>
                <w:sz w:val="24"/>
              </w:rPr>
            </w:pPr>
            <w:r>
              <w:rPr>
                <w:b/>
                <w:sz w:val="24"/>
              </w:rPr>
              <w:t>Approval</w:t>
            </w:r>
            <w:r>
              <w:rPr>
                <w:b/>
                <w:spacing w:val="-2"/>
                <w:sz w:val="24"/>
              </w:rPr>
              <w:t xml:space="preserve"> </w:t>
            </w:r>
            <w:r>
              <w:rPr>
                <w:b/>
                <w:spacing w:val="-4"/>
                <w:sz w:val="24"/>
              </w:rPr>
              <w:t>date</w:t>
            </w:r>
          </w:p>
        </w:tc>
        <w:tc>
          <w:tcPr>
            <w:tcW w:w="6017" w:type="dxa"/>
            <w:gridSpan w:val="2"/>
          </w:tcPr>
          <w:p w14:paraId="31A24410" w14:textId="77777777" w:rsidR="0099013D" w:rsidRDefault="00C21E26">
            <w:pPr>
              <w:pStyle w:val="TableParagraph"/>
              <w:rPr>
                <w:sz w:val="24"/>
              </w:rPr>
            </w:pPr>
            <w:r>
              <w:rPr>
                <w:sz w:val="24"/>
              </w:rPr>
              <w:t>October</w:t>
            </w:r>
            <w:r>
              <w:rPr>
                <w:spacing w:val="-4"/>
                <w:sz w:val="24"/>
              </w:rPr>
              <w:t xml:space="preserve"> 2024</w:t>
            </w:r>
          </w:p>
        </w:tc>
      </w:tr>
      <w:tr w:rsidR="0099013D" w14:paraId="30013365" w14:textId="77777777">
        <w:trPr>
          <w:trHeight w:val="276"/>
        </w:trPr>
        <w:tc>
          <w:tcPr>
            <w:tcW w:w="3377" w:type="dxa"/>
          </w:tcPr>
          <w:p w14:paraId="31BC7554" w14:textId="77777777" w:rsidR="0099013D" w:rsidRDefault="00C21E26">
            <w:pPr>
              <w:pStyle w:val="TableParagraph"/>
              <w:ind w:left="107"/>
              <w:rPr>
                <w:b/>
                <w:sz w:val="24"/>
              </w:rPr>
            </w:pPr>
            <w:r>
              <w:rPr>
                <w:b/>
                <w:sz w:val="24"/>
              </w:rPr>
              <w:t>Review</w:t>
            </w:r>
            <w:r>
              <w:rPr>
                <w:b/>
                <w:spacing w:val="-1"/>
                <w:sz w:val="24"/>
              </w:rPr>
              <w:t xml:space="preserve"> </w:t>
            </w:r>
            <w:r>
              <w:rPr>
                <w:b/>
                <w:spacing w:val="-2"/>
                <w:sz w:val="24"/>
              </w:rPr>
              <w:t>frequency</w:t>
            </w:r>
          </w:p>
        </w:tc>
        <w:tc>
          <w:tcPr>
            <w:tcW w:w="6017" w:type="dxa"/>
            <w:gridSpan w:val="2"/>
          </w:tcPr>
          <w:p w14:paraId="25EDD496" w14:textId="77777777" w:rsidR="0099013D" w:rsidRDefault="00C21E26">
            <w:pPr>
              <w:pStyle w:val="TableParagraph"/>
              <w:rPr>
                <w:sz w:val="24"/>
              </w:rPr>
            </w:pPr>
            <w:r>
              <w:rPr>
                <w:spacing w:val="-2"/>
                <w:sz w:val="24"/>
              </w:rPr>
              <w:t>Annual</w:t>
            </w:r>
          </w:p>
        </w:tc>
      </w:tr>
      <w:tr w:rsidR="0099013D" w14:paraId="434EE94C" w14:textId="77777777">
        <w:trPr>
          <w:trHeight w:val="275"/>
        </w:trPr>
        <w:tc>
          <w:tcPr>
            <w:tcW w:w="3377" w:type="dxa"/>
          </w:tcPr>
          <w:p w14:paraId="391D664F" w14:textId="77777777" w:rsidR="0099013D" w:rsidRDefault="00C21E26">
            <w:pPr>
              <w:pStyle w:val="TableParagraph"/>
              <w:ind w:left="107"/>
              <w:rPr>
                <w:b/>
                <w:sz w:val="24"/>
              </w:rPr>
            </w:pPr>
            <w:r>
              <w:rPr>
                <w:b/>
                <w:sz w:val="24"/>
              </w:rPr>
              <w:t>Date</w:t>
            </w:r>
            <w:r>
              <w:rPr>
                <w:b/>
                <w:spacing w:val="-2"/>
                <w:sz w:val="24"/>
              </w:rPr>
              <w:t xml:space="preserve"> </w:t>
            </w:r>
            <w:r>
              <w:rPr>
                <w:b/>
                <w:sz w:val="24"/>
              </w:rPr>
              <w:t>of next</w:t>
            </w:r>
            <w:r>
              <w:rPr>
                <w:b/>
                <w:spacing w:val="-1"/>
                <w:sz w:val="24"/>
              </w:rPr>
              <w:t xml:space="preserve"> </w:t>
            </w:r>
            <w:r>
              <w:rPr>
                <w:b/>
                <w:spacing w:val="-2"/>
                <w:sz w:val="24"/>
              </w:rPr>
              <w:t>review</w:t>
            </w:r>
          </w:p>
        </w:tc>
        <w:tc>
          <w:tcPr>
            <w:tcW w:w="6017" w:type="dxa"/>
            <w:gridSpan w:val="2"/>
          </w:tcPr>
          <w:p w14:paraId="37EABC84" w14:textId="77777777" w:rsidR="0099013D" w:rsidRDefault="00C21E26">
            <w:pPr>
              <w:pStyle w:val="TableParagraph"/>
              <w:rPr>
                <w:sz w:val="24"/>
              </w:rPr>
            </w:pPr>
            <w:r>
              <w:rPr>
                <w:sz w:val="24"/>
              </w:rPr>
              <w:t>September</w:t>
            </w:r>
            <w:r>
              <w:rPr>
                <w:spacing w:val="-2"/>
                <w:sz w:val="24"/>
              </w:rPr>
              <w:t xml:space="preserve"> </w:t>
            </w:r>
            <w:r>
              <w:rPr>
                <w:spacing w:val="-4"/>
                <w:sz w:val="24"/>
              </w:rPr>
              <w:t>2025</w:t>
            </w:r>
          </w:p>
        </w:tc>
      </w:tr>
      <w:tr w:rsidR="0099013D" w14:paraId="57117F8D" w14:textId="77777777">
        <w:trPr>
          <w:trHeight w:val="551"/>
        </w:trPr>
        <w:tc>
          <w:tcPr>
            <w:tcW w:w="3377" w:type="dxa"/>
          </w:tcPr>
          <w:p w14:paraId="4558DE2D" w14:textId="77777777" w:rsidR="0099013D" w:rsidRDefault="00C21E26">
            <w:pPr>
              <w:pStyle w:val="TableParagraph"/>
              <w:spacing w:line="275" w:lineRule="exact"/>
              <w:ind w:left="107"/>
              <w:rPr>
                <w:b/>
                <w:sz w:val="24"/>
              </w:rPr>
            </w:pPr>
            <w:r>
              <w:rPr>
                <w:b/>
                <w:sz w:val="24"/>
              </w:rPr>
              <w:t>Signed by</w:t>
            </w:r>
            <w:r>
              <w:rPr>
                <w:b/>
                <w:spacing w:val="-3"/>
                <w:sz w:val="24"/>
              </w:rPr>
              <w:t xml:space="preserve"> </w:t>
            </w:r>
            <w:r>
              <w:rPr>
                <w:b/>
                <w:spacing w:val="-2"/>
                <w:sz w:val="24"/>
              </w:rPr>
              <w:t>Headteacher</w:t>
            </w:r>
          </w:p>
        </w:tc>
        <w:tc>
          <w:tcPr>
            <w:tcW w:w="2832" w:type="dxa"/>
          </w:tcPr>
          <w:p w14:paraId="7D504ED1" w14:textId="77777777" w:rsidR="0099013D" w:rsidRDefault="00C21E26">
            <w:pPr>
              <w:pStyle w:val="TableParagraph"/>
              <w:spacing w:line="270" w:lineRule="exact"/>
              <w:rPr>
                <w:sz w:val="24"/>
              </w:rPr>
            </w:pPr>
            <w:r>
              <w:rPr>
                <w:sz w:val="24"/>
              </w:rPr>
              <w:t>Kate</w:t>
            </w:r>
            <w:r>
              <w:rPr>
                <w:spacing w:val="-2"/>
                <w:sz w:val="24"/>
              </w:rPr>
              <w:t xml:space="preserve"> Baskeyfield</w:t>
            </w:r>
          </w:p>
        </w:tc>
        <w:tc>
          <w:tcPr>
            <w:tcW w:w="3185" w:type="dxa"/>
          </w:tcPr>
          <w:p w14:paraId="0CECAC67" w14:textId="77777777" w:rsidR="0099013D" w:rsidRDefault="0099013D">
            <w:pPr>
              <w:pStyle w:val="TableParagraph"/>
              <w:spacing w:before="10" w:line="240" w:lineRule="auto"/>
              <w:ind w:left="0"/>
              <w:rPr>
                <w:b/>
                <w:sz w:val="4"/>
              </w:rPr>
            </w:pPr>
          </w:p>
          <w:p w14:paraId="6E9EA449" w14:textId="77777777" w:rsidR="0099013D" w:rsidRDefault="00C21E26">
            <w:pPr>
              <w:pStyle w:val="TableParagraph"/>
              <w:spacing w:line="240" w:lineRule="auto"/>
              <w:ind w:left="192"/>
              <w:rPr>
                <w:sz w:val="20"/>
              </w:rPr>
            </w:pPr>
            <w:r>
              <w:rPr>
                <w:noProof/>
                <w:sz w:val="20"/>
                <w:lang w:val="en-GB" w:eastAsia="en-GB"/>
              </w:rPr>
              <w:drawing>
                <wp:inline distT="0" distB="0" distL="0" distR="0" wp14:anchorId="42D55B79" wp14:editId="0E231A3C">
                  <wp:extent cx="1721715" cy="292608"/>
                  <wp:effectExtent l="0" t="0" r="0" b="0"/>
                  <wp:docPr id="3" name="Image 3" descr="534E6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534E6127"/>
                          <pic:cNvPicPr/>
                        </pic:nvPicPr>
                        <pic:blipFill>
                          <a:blip r:embed="rId11" cstate="print"/>
                          <a:stretch>
                            <a:fillRect/>
                          </a:stretch>
                        </pic:blipFill>
                        <pic:spPr>
                          <a:xfrm>
                            <a:off x="0" y="0"/>
                            <a:ext cx="1721715" cy="292608"/>
                          </a:xfrm>
                          <a:prstGeom prst="rect">
                            <a:avLst/>
                          </a:prstGeom>
                        </pic:spPr>
                      </pic:pic>
                    </a:graphicData>
                  </a:graphic>
                </wp:inline>
              </w:drawing>
            </w:r>
          </w:p>
        </w:tc>
      </w:tr>
      <w:tr w:rsidR="0099013D" w14:paraId="4AE6ACAD" w14:textId="77777777">
        <w:trPr>
          <w:trHeight w:val="782"/>
        </w:trPr>
        <w:tc>
          <w:tcPr>
            <w:tcW w:w="3377" w:type="dxa"/>
          </w:tcPr>
          <w:p w14:paraId="555727F4" w14:textId="77777777" w:rsidR="0099013D" w:rsidRDefault="00C21E26">
            <w:pPr>
              <w:pStyle w:val="TableParagraph"/>
              <w:spacing w:line="275" w:lineRule="exact"/>
              <w:ind w:left="107"/>
              <w:rPr>
                <w:b/>
                <w:sz w:val="24"/>
              </w:rPr>
            </w:pPr>
            <w:r>
              <w:rPr>
                <w:b/>
                <w:sz w:val="24"/>
              </w:rPr>
              <w:t>Signed</w:t>
            </w:r>
            <w:r>
              <w:rPr>
                <w:b/>
                <w:spacing w:val="-1"/>
                <w:sz w:val="24"/>
              </w:rPr>
              <w:t xml:space="preserve"> </w:t>
            </w:r>
            <w:r>
              <w:rPr>
                <w:b/>
                <w:sz w:val="24"/>
              </w:rPr>
              <w:t>by Chair</w:t>
            </w:r>
            <w:r>
              <w:rPr>
                <w:b/>
                <w:spacing w:val="-1"/>
                <w:sz w:val="24"/>
              </w:rPr>
              <w:t xml:space="preserve"> </w:t>
            </w:r>
            <w:r>
              <w:rPr>
                <w:b/>
                <w:sz w:val="24"/>
              </w:rPr>
              <w:t xml:space="preserve">of </w:t>
            </w:r>
            <w:r>
              <w:rPr>
                <w:b/>
                <w:spacing w:val="-2"/>
                <w:sz w:val="24"/>
              </w:rPr>
              <w:t>Governors</w:t>
            </w:r>
          </w:p>
        </w:tc>
        <w:tc>
          <w:tcPr>
            <w:tcW w:w="2832" w:type="dxa"/>
          </w:tcPr>
          <w:p w14:paraId="0BA48C6B" w14:textId="77777777" w:rsidR="0099013D" w:rsidRDefault="00C21E26" w:rsidP="00C21E26">
            <w:pPr>
              <w:pStyle w:val="TableParagraph"/>
              <w:spacing w:line="270" w:lineRule="exact"/>
              <w:ind w:left="0"/>
              <w:rPr>
                <w:sz w:val="24"/>
              </w:rPr>
            </w:pPr>
            <w:r>
              <w:rPr>
                <w:sz w:val="24"/>
              </w:rPr>
              <w:t xml:space="preserve"> William Moore</w:t>
            </w:r>
          </w:p>
        </w:tc>
        <w:tc>
          <w:tcPr>
            <w:tcW w:w="3185" w:type="dxa"/>
          </w:tcPr>
          <w:p w14:paraId="42AB9101" w14:textId="77777777" w:rsidR="0099013D" w:rsidRDefault="00C21E26">
            <w:pPr>
              <w:pStyle w:val="TableParagraph"/>
              <w:spacing w:line="240" w:lineRule="auto"/>
              <w:ind w:left="158"/>
              <w:rPr>
                <w:sz w:val="20"/>
              </w:rPr>
            </w:pPr>
            <w:r>
              <w:rPr>
                <w:noProof/>
                <w:sz w:val="20"/>
                <w:lang w:val="en-GB" w:eastAsia="en-GB"/>
              </w:rPr>
              <w:drawing>
                <wp:inline distT="0" distB="0" distL="0" distR="0" wp14:anchorId="73B22B23" wp14:editId="152DD886">
                  <wp:extent cx="890587" cy="524637"/>
                  <wp:effectExtent l="0" t="0" r="5080" b="8890"/>
                  <wp:docPr id="6" name="Picture 6" descr="C:\Users\kbaskeyfield\AppData\Local\Microsoft\Windows\INetCache\Content.MSO\994B43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skeyfield\AppData\Local\Microsoft\Windows\INetCache\Content.MSO\994B436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415" cy="535728"/>
                          </a:xfrm>
                          <a:prstGeom prst="rect">
                            <a:avLst/>
                          </a:prstGeom>
                          <a:noFill/>
                          <a:ln>
                            <a:noFill/>
                          </a:ln>
                        </pic:spPr>
                      </pic:pic>
                    </a:graphicData>
                  </a:graphic>
                </wp:inline>
              </w:drawing>
            </w:r>
            <w:r>
              <w:rPr>
                <w:rFonts w:ascii="Calibri" w:hAnsi="Calibri" w:cs="Calibri"/>
                <w:color w:val="000000"/>
                <w:shd w:val="clear" w:color="auto" w:fill="FFFFFF"/>
              </w:rPr>
              <w:br/>
            </w:r>
          </w:p>
        </w:tc>
      </w:tr>
    </w:tbl>
    <w:p w14:paraId="0E7B5679" w14:textId="77777777" w:rsidR="0099013D" w:rsidRDefault="0099013D">
      <w:pPr>
        <w:pStyle w:val="BodyText"/>
        <w:ind w:left="0"/>
        <w:rPr>
          <w:rFonts w:ascii="Times New Roman"/>
          <w:b/>
          <w:sz w:val="20"/>
        </w:rPr>
      </w:pPr>
    </w:p>
    <w:p w14:paraId="2CB10978" w14:textId="77777777" w:rsidR="0099013D" w:rsidRDefault="0099013D">
      <w:pPr>
        <w:pStyle w:val="BodyText"/>
        <w:ind w:left="0"/>
        <w:rPr>
          <w:rFonts w:ascii="Times New Roman"/>
          <w:b/>
          <w:sz w:val="20"/>
        </w:rPr>
      </w:pPr>
    </w:p>
    <w:p w14:paraId="1EC50C33" w14:textId="77777777" w:rsidR="00C21E26" w:rsidRDefault="00C21E26">
      <w:pPr>
        <w:pStyle w:val="BodyText"/>
        <w:ind w:left="0"/>
        <w:rPr>
          <w:rFonts w:ascii="Times New Roman"/>
          <w:b/>
          <w:sz w:val="20"/>
        </w:rPr>
      </w:pPr>
    </w:p>
    <w:p w14:paraId="0871BE92" w14:textId="77777777" w:rsidR="00C21E26" w:rsidRDefault="00C21E26">
      <w:pPr>
        <w:pStyle w:val="BodyText"/>
        <w:ind w:left="0"/>
        <w:rPr>
          <w:rFonts w:ascii="Times New Roman"/>
          <w:b/>
          <w:sz w:val="20"/>
        </w:rPr>
      </w:pPr>
    </w:p>
    <w:p w14:paraId="0EA8A9CE" w14:textId="77777777" w:rsidR="00C21E26" w:rsidRDefault="00C21E26">
      <w:pPr>
        <w:pStyle w:val="BodyText"/>
        <w:ind w:left="0"/>
        <w:rPr>
          <w:rFonts w:ascii="Times New Roman"/>
          <w:b/>
          <w:sz w:val="20"/>
        </w:rPr>
      </w:pPr>
    </w:p>
    <w:p w14:paraId="7786F13D" w14:textId="77777777" w:rsidR="00C21E26" w:rsidRDefault="00C21E26">
      <w:pPr>
        <w:pStyle w:val="BodyText"/>
        <w:ind w:left="0"/>
        <w:rPr>
          <w:rFonts w:ascii="Times New Roman"/>
          <w:b/>
          <w:sz w:val="20"/>
        </w:rPr>
      </w:pPr>
    </w:p>
    <w:p w14:paraId="0EE1B437" w14:textId="77777777" w:rsidR="00C21E26" w:rsidRDefault="00C21E26">
      <w:pPr>
        <w:pStyle w:val="BodyText"/>
        <w:ind w:left="0"/>
        <w:rPr>
          <w:rFonts w:ascii="Times New Roman"/>
          <w:b/>
          <w:sz w:val="20"/>
        </w:rPr>
      </w:pPr>
    </w:p>
    <w:p w14:paraId="03CB499F" w14:textId="77777777" w:rsidR="00C21E26" w:rsidRDefault="00C21E26">
      <w:pPr>
        <w:pStyle w:val="BodyText"/>
        <w:ind w:left="0"/>
        <w:rPr>
          <w:rFonts w:ascii="Times New Roman"/>
          <w:b/>
          <w:sz w:val="20"/>
        </w:rPr>
      </w:pPr>
    </w:p>
    <w:p w14:paraId="28D40F9C" w14:textId="77777777" w:rsidR="00C21E26" w:rsidRDefault="00C21E26">
      <w:pPr>
        <w:pStyle w:val="BodyText"/>
        <w:ind w:left="0"/>
        <w:rPr>
          <w:rFonts w:ascii="Times New Roman"/>
          <w:b/>
          <w:sz w:val="20"/>
        </w:rPr>
      </w:pPr>
    </w:p>
    <w:p w14:paraId="6A67AC03" w14:textId="77777777" w:rsidR="00C21E26" w:rsidRDefault="00C21E26">
      <w:pPr>
        <w:pStyle w:val="BodyText"/>
        <w:ind w:left="0"/>
        <w:rPr>
          <w:rFonts w:ascii="Times New Roman"/>
          <w:b/>
          <w:sz w:val="20"/>
        </w:rPr>
      </w:pPr>
    </w:p>
    <w:p w14:paraId="263ECEDA" w14:textId="77777777" w:rsidR="00C21E26" w:rsidRDefault="00C21E26">
      <w:pPr>
        <w:pStyle w:val="BodyText"/>
        <w:ind w:left="0"/>
        <w:rPr>
          <w:rFonts w:ascii="Times New Roman"/>
          <w:b/>
          <w:sz w:val="20"/>
        </w:rPr>
      </w:pPr>
    </w:p>
    <w:p w14:paraId="529239EA" w14:textId="77777777" w:rsidR="00C21E26" w:rsidRDefault="00C21E26">
      <w:pPr>
        <w:pStyle w:val="BodyText"/>
        <w:ind w:left="0"/>
        <w:rPr>
          <w:rFonts w:ascii="Times New Roman"/>
          <w:b/>
          <w:sz w:val="20"/>
        </w:rPr>
      </w:pPr>
    </w:p>
    <w:p w14:paraId="4EC4B31A" w14:textId="77777777" w:rsidR="00C21E26" w:rsidRDefault="00C21E26">
      <w:pPr>
        <w:pStyle w:val="BodyText"/>
        <w:ind w:left="0"/>
        <w:rPr>
          <w:rFonts w:ascii="Times New Roman"/>
          <w:b/>
          <w:sz w:val="20"/>
        </w:rPr>
      </w:pPr>
    </w:p>
    <w:p w14:paraId="6B17D844" w14:textId="77777777" w:rsidR="00C21E26" w:rsidRDefault="00C21E26">
      <w:pPr>
        <w:pStyle w:val="BodyText"/>
        <w:ind w:left="0"/>
        <w:rPr>
          <w:rFonts w:ascii="Times New Roman"/>
          <w:b/>
          <w:sz w:val="20"/>
        </w:rPr>
      </w:pPr>
    </w:p>
    <w:p w14:paraId="0CD09128" w14:textId="77777777" w:rsidR="00C21E26" w:rsidRDefault="00C21E26">
      <w:pPr>
        <w:pStyle w:val="BodyText"/>
        <w:ind w:left="0"/>
        <w:rPr>
          <w:rFonts w:ascii="Times New Roman"/>
          <w:b/>
          <w:sz w:val="20"/>
        </w:rPr>
      </w:pPr>
    </w:p>
    <w:p w14:paraId="385D671A" w14:textId="77777777" w:rsidR="00C21E26" w:rsidRDefault="00C21E26">
      <w:pPr>
        <w:pStyle w:val="BodyText"/>
        <w:ind w:left="0"/>
        <w:rPr>
          <w:rFonts w:ascii="Times New Roman"/>
          <w:b/>
          <w:sz w:val="20"/>
        </w:rPr>
      </w:pPr>
    </w:p>
    <w:p w14:paraId="7249136E" w14:textId="77777777" w:rsidR="00C21E26" w:rsidRDefault="00C21E26">
      <w:pPr>
        <w:pStyle w:val="BodyText"/>
        <w:ind w:left="0"/>
        <w:rPr>
          <w:rFonts w:ascii="Times New Roman"/>
          <w:b/>
          <w:sz w:val="20"/>
        </w:rPr>
      </w:pPr>
    </w:p>
    <w:p w14:paraId="787B4BA2" w14:textId="77777777" w:rsidR="00C21E26" w:rsidRDefault="00C21E26">
      <w:pPr>
        <w:pStyle w:val="BodyText"/>
        <w:ind w:left="0"/>
        <w:rPr>
          <w:rFonts w:ascii="Times New Roman"/>
          <w:b/>
          <w:sz w:val="20"/>
        </w:rPr>
      </w:pPr>
    </w:p>
    <w:p w14:paraId="2D117C9D" w14:textId="77777777" w:rsidR="00C21E26" w:rsidRDefault="00C21E26">
      <w:pPr>
        <w:pStyle w:val="BodyText"/>
        <w:ind w:left="0"/>
        <w:rPr>
          <w:rFonts w:ascii="Times New Roman"/>
          <w:b/>
          <w:sz w:val="20"/>
        </w:rPr>
      </w:pPr>
    </w:p>
    <w:p w14:paraId="12E66921" w14:textId="77777777" w:rsidR="00C21E26" w:rsidRDefault="00C21E26">
      <w:pPr>
        <w:pStyle w:val="BodyText"/>
        <w:ind w:left="0"/>
        <w:rPr>
          <w:rFonts w:ascii="Times New Roman"/>
          <w:b/>
          <w:sz w:val="20"/>
        </w:rPr>
      </w:pPr>
    </w:p>
    <w:p w14:paraId="2C5BE584" w14:textId="77777777" w:rsidR="00C21E26" w:rsidRDefault="00C21E26">
      <w:pPr>
        <w:pStyle w:val="BodyText"/>
        <w:ind w:left="0"/>
        <w:rPr>
          <w:rFonts w:ascii="Times New Roman"/>
          <w:b/>
          <w:sz w:val="20"/>
        </w:rPr>
      </w:pPr>
    </w:p>
    <w:p w14:paraId="5C80BA37" w14:textId="77777777" w:rsidR="00C21E26" w:rsidRDefault="00C21E26">
      <w:pPr>
        <w:pStyle w:val="BodyText"/>
        <w:ind w:left="0"/>
        <w:rPr>
          <w:rFonts w:ascii="Times New Roman"/>
          <w:b/>
          <w:sz w:val="20"/>
        </w:rPr>
      </w:pPr>
    </w:p>
    <w:p w14:paraId="5174B1D6" w14:textId="77777777" w:rsidR="00C21E26" w:rsidRDefault="00C21E26">
      <w:pPr>
        <w:pStyle w:val="BodyText"/>
        <w:ind w:left="0"/>
        <w:rPr>
          <w:rFonts w:ascii="Times New Roman"/>
          <w:b/>
          <w:sz w:val="20"/>
        </w:rPr>
      </w:pPr>
    </w:p>
    <w:p w14:paraId="04D74121" w14:textId="77777777" w:rsidR="00C21E26" w:rsidRDefault="00C21E26">
      <w:pPr>
        <w:pStyle w:val="BodyText"/>
        <w:ind w:left="0"/>
        <w:rPr>
          <w:rFonts w:ascii="Times New Roman"/>
          <w:b/>
          <w:sz w:val="20"/>
        </w:rPr>
      </w:pPr>
    </w:p>
    <w:p w14:paraId="50EA2F0F" w14:textId="77777777" w:rsidR="00C21E26" w:rsidRDefault="00C21E26">
      <w:pPr>
        <w:pStyle w:val="BodyText"/>
        <w:ind w:left="0"/>
        <w:rPr>
          <w:rFonts w:ascii="Times New Roman"/>
          <w:b/>
          <w:sz w:val="20"/>
        </w:rPr>
      </w:pPr>
    </w:p>
    <w:p w14:paraId="431C2266" w14:textId="77777777" w:rsidR="00C21E26" w:rsidRDefault="00C21E26">
      <w:pPr>
        <w:pStyle w:val="BodyText"/>
        <w:ind w:left="0"/>
        <w:rPr>
          <w:rFonts w:ascii="Times New Roman"/>
          <w:b/>
          <w:sz w:val="20"/>
        </w:rPr>
      </w:pPr>
    </w:p>
    <w:p w14:paraId="296075A1" w14:textId="77777777" w:rsidR="00C21E26" w:rsidRDefault="00C21E26">
      <w:pPr>
        <w:pStyle w:val="BodyText"/>
        <w:ind w:left="0"/>
        <w:rPr>
          <w:rFonts w:ascii="Times New Roman"/>
          <w:b/>
          <w:sz w:val="20"/>
        </w:rPr>
      </w:pPr>
    </w:p>
    <w:p w14:paraId="748D5B68" w14:textId="77777777" w:rsidR="00C21E26" w:rsidRDefault="00C21E26">
      <w:pPr>
        <w:pStyle w:val="BodyText"/>
        <w:ind w:left="0"/>
        <w:rPr>
          <w:rFonts w:ascii="Times New Roman"/>
          <w:b/>
          <w:sz w:val="20"/>
        </w:rPr>
      </w:pPr>
    </w:p>
    <w:p w14:paraId="6DF88E47" w14:textId="77777777" w:rsidR="00C21E26" w:rsidRDefault="00C21E26">
      <w:pPr>
        <w:pStyle w:val="BodyText"/>
        <w:ind w:left="0"/>
        <w:rPr>
          <w:rFonts w:ascii="Times New Roman"/>
          <w:b/>
          <w:sz w:val="20"/>
        </w:rPr>
      </w:pPr>
    </w:p>
    <w:p w14:paraId="73773067" w14:textId="77777777" w:rsidR="00C21E26" w:rsidRDefault="00C21E26">
      <w:pPr>
        <w:pStyle w:val="BodyText"/>
        <w:ind w:left="0"/>
        <w:rPr>
          <w:rFonts w:ascii="Times New Roman"/>
          <w:b/>
          <w:sz w:val="20"/>
        </w:rPr>
      </w:pPr>
    </w:p>
    <w:p w14:paraId="3E88CDF0" w14:textId="77777777" w:rsidR="00C21E26" w:rsidRDefault="00C21E26">
      <w:pPr>
        <w:pStyle w:val="BodyText"/>
        <w:ind w:left="0"/>
        <w:rPr>
          <w:rFonts w:ascii="Times New Roman"/>
          <w:b/>
          <w:sz w:val="20"/>
        </w:rPr>
      </w:pPr>
    </w:p>
    <w:p w14:paraId="21514708" w14:textId="77777777" w:rsidR="00C21E26" w:rsidRDefault="00C21E26">
      <w:pPr>
        <w:pStyle w:val="BodyText"/>
        <w:ind w:left="0"/>
        <w:rPr>
          <w:rFonts w:ascii="Times New Roman"/>
          <w:b/>
          <w:sz w:val="20"/>
        </w:rPr>
      </w:pPr>
    </w:p>
    <w:p w14:paraId="461EC563" w14:textId="77777777" w:rsidR="00C21E26" w:rsidRDefault="00C21E26">
      <w:pPr>
        <w:pStyle w:val="BodyText"/>
        <w:ind w:left="0"/>
        <w:rPr>
          <w:rFonts w:ascii="Times New Roman"/>
          <w:b/>
          <w:sz w:val="20"/>
        </w:rPr>
      </w:pPr>
    </w:p>
    <w:p w14:paraId="25874BBF" w14:textId="77777777" w:rsidR="00C21E26" w:rsidRDefault="00C21E26">
      <w:pPr>
        <w:pStyle w:val="BodyText"/>
        <w:ind w:left="0"/>
        <w:rPr>
          <w:rFonts w:ascii="Times New Roman"/>
          <w:b/>
          <w:sz w:val="20"/>
        </w:rPr>
      </w:pPr>
    </w:p>
    <w:p w14:paraId="52719DA0" w14:textId="77777777" w:rsidR="00C21E26" w:rsidRDefault="00C21E26">
      <w:pPr>
        <w:pStyle w:val="BodyText"/>
        <w:ind w:left="0"/>
        <w:rPr>
          <w:rFonts w:ascii="Times New Roman"/>
          <w:b/>
          <w:sz w:val="20"/>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015"/>
      </w:tblGrid>
      <w:tr w:rsidR="0099013D" w14:paraId="2FC22D3B" w14:textId="77777777">
        <w:trPr>
          <w:trHeight w:val="275"/>
        </w:trPr>
        <w:tc>
          <w:tcPr>
            <w:tcW w:w="8516" w:type="dxa"/>
            <w:gridSpan w:val="2"/>
            <w:shd w:val="clear" w:color="auto" w:fill="D9D9D9"/>
          </w:tcPr>
          <w:p w14:paraId="6BB8E8A7" w14:textId="77777777" w:rsidR="0099013D" w:rsidRDefault="00C21E26">
            <w:pPr>
              <w:pStyle w:val="TableParagraph"/>
              <w:ind w:left="107"/>
              <w:rPr>
                <w:b/>
                <w:sz w:val="24"/>
              </w:rPr>
            </w:pPr>
            <w:r>
              <w:rPr>
                <w:b/>
                <w:sz w:val="24"/>
              </w:rPr>
              <w:t>Document</w:t>
            </w:r>
            <w:r>
              <w:rPr>
                <w:b/>
                <w:spacing w:val="-4"/>
                <w:sz w:val="24"/>
              </w:rPr>
              <w:t xml:space="preserve"> </w:t>
            </w:r>
            <w:r>
              <w:rPr>
                <w:b/>
                <w:spacing w:val="-2"/>
                <w:sz w:val="24"/>
              </w:rPr>
              <w:t>control</w:t>
            </w:r>
          </w:p>
        </w:tc>
      </w:tr>
      <w:tr w:rsidR="0099013D" w14:paraId="1C1826B3" w14:textId="77777777">
        <w:trPr>
          <w:trHeight w:val="275"/>
        </w:trPr>
        <w:tc>
          <w:tcPr>
            <w:tcW w:w="2501" w:type="dxa"/>
          </w:tcPr>
          <w:p w14:paraId="474DECE7" w14:textId="77777777" w:rsidR="0099013D" w:rsidRDefault="00C21E26">
            <w:pPr>
              <w:pStyle w:val="TableParagraph"/>
              <w:ind w:left="0" w:right="98"/>
              <w:jc w:val="right"/>
              <w:rPr>
                <w:b/>
                <w:sz w:val="24"/>
              </w:rPr>
            </w:pPr>
            <w:r>
              <w:rPr>
                <w:b/>
                <w:sz w:val="24"/>
              </w:rPr>
              <w:t>Policy</w:t>
            </w:r>
            <w:r>
              <w:rPr>
                <w:b/>
                <w:spacing w:val="-6"/>
                <w:sz w:val="24"/>
              </w:rPr>
              <w:t xml:space="preserve"> </w:t>
            </w:r>
            <w:r>
              <w:rPr>
                <w:b/>
                <w:spacing w:val="-2"/>
                <w:sz w:val="24"/>
              </w:rPr>
              <w:t>title</w:t>
            </w:r>
          </w:p>
        </w:tc>
        <w:tc>
          <w:tcPr>
            <w:tcW w:w="6015" w:type="dxa"/>
          </w:tcPr>
          <w:p w14:paraId="138623CD" w14:textId="77777777" w:rsidR="0099013D" w:rsidRDefault="00C21E26">
            <w:pPr>
              <w:pStyle w:val="TableParagraph"/>
              <w:rPr>
                <w:sz w:val="24"/>
              </w:rPr>
            </w:pPr>
            <w:r>
              <w:rPr>
                <w:sz w:val="24"/>
              </w:rPr>
              <w:t>Admissions Policy</w:t>
            </w:r>
            <w:r>
              <w:rPr>
                <w:spacing w:val="-8"/>
                <w:sz w:val="24"/>
              </w:rPr>
              <w:t xml:space="preserve"> </w:t>
            </w:r>
            <w:r>
              <w:rPr>
                <w:sz w:val="24"/>
              </w:rPr>
              <w:t>(including</w:t>
            </w:r>
            <w:r>
              <w:rPr>
                <w:spacing w:val="-1"/>
                <w:sz w:val="24"/>
              </w:rPr>
              <w:t xml:space="preserve"> </w:t>
            </w:r>
            <w:r>
              <w:rPr>
                <w:spacing w:val="-2"/>
                <w:sz w:val="24"/>
              </w:rPr>
              <w:t>Nursery)</w:t>
            </w:r>
          </w:p>
        </w:tc>
      </w:tr>
      <w:tr w:rsidR="0099013D" w14:paraId="15246C7D" w14:textId="77777777">
        <w:trPr>
          <w:trHeight w:val="275"/>
        </w:trPr>
        <w:tc>
          <w:tcPr>
            <w:tcW w:w="2501" w:type="dxa"/>
          </w:tcPr>
          <w:p w14:paraId="65914F7B" w14:textId="77777777" w:rsidR="0099013D" w:rsidRDefault="00C21E26">
            <w:pPr>
              <w:pStyle w:val="TableParagraph"/>
              <w:ind w:left="0" w:right="99"/>
              <w:jc w:val="right"/>
              <w:rPr>
                <w:b/>
                <w:sz w:val="24"/>
              </w:rPr>
            </w:pPr>
            <w:r>
              <w:rPr>
                <w:b/>
                <w:sz w:val="24"/>
              </w:rPr>
              <w:t xml:space="preserve">Last </w:t>
            </w:r>
            <w:r>
              <w:rPr>
                <w:b/>
                <w:spacing w:val="-2"/>
                <w:sz w:val="24"/>
              </w:rPr>
              <w:t>reviewed</w:t>
            </w:r>
          </w:p>
        </w:tc>
        <w:tc>
          <w:tcPr>
            <w:tcW w:w="6015" w:type="dxa"/>
          </w:tcPr>
          <w:p w14:paraId="12A31334" w14:textId="77777777" w:rsidR="0099013D" w:rsidRDefault="00C21E26">
            <w:pPr>
              <w:pStyle w:val="TableParagraph"/>
              <w:rPr>
                <w:sz w:val="24"/>
              </w:rPr>
            </w:pPr>
            <w:r>
              <w:rPr>
                <w:sz w:val="24"/>
              </w:rPr>
              <w:t>September</w:t>
            </w:r>
            <w:r>
              <w:rPr>
                <w:spacing w:val="-2"/>
                <w:sz w:val="24"/>
              </w:rPr>
              <w:t xml:space="preserve"> </w:t>
            </w:r>
            <w:r>
              <w:rPr>
                <w:spacing w:val="-4"/>
                <w:sz w:val="24"/>
              </w:rPr>
              <w:t>2024</w:t>
            </w:r>
          </w:p>
        </w:tc>
      </w:tr>
      <w:tr w:rsidR="0099013D" w14:paraId="5CE069B3" w14:textId="77777777">
        <w:trPr>
          <w:trHeight w:val="276"/>
        </w:trPr>
        <w:tc>
          <w:tcPr>
            <w:tcW w:w="2501" w:type="dxa"/>
          </w:tcPr>
          <w:p w14:paraId="3162AC89" w14:textId="77777777" w:rsidR="0099013D" w:rsidRDefault="00C21E26">
            <w:pPr>
              <w:pStyle w:val="TableParagraph"/>
              <w:ind w:left="0" w:right="98"/>
              <w:jc w:val="right"/>
              <w:rPr>
                <w:b/>
                <w:sz w:val="24"/>
              </w:rPr>
            </w:pPr>
            <w:r>
              <w:rPr>
                <w:b/>
                <w:sz w:val="24"/>
              </w:rPr>
              <w:t>Written</w:t>
            </w:r>
            <w:r>
              <w:rPr>
                <w:b/>
                <w:spacing w:val="-3"/>
                <w:sz w:val="24"/>
              </w:rPr>
              <w:t xml:space="preserve"> </w:t>
            </w:r>
            <w:r>
              <w:rPr>
                <w:b/>
                <w:spacing w:val="-5"/>
                <w:sz w:val="24"/>
              </w:rPr>
              <w:t>by</w:t>
            </w:r>
          </w:p>
        </w:tc>
        <w:tc>
          <w:tcPr>
            <w:tcW w:w="6015" w:type="dxa"/>
          </w:tcPr>
          <w:p w14:paraId="3181D54B" w14:textId="77777777" w:rsidR="0099013D" w:rsidRDefault="00C21E26">
            <w:pPr>
              <w:pStyle w:val="TableParagraph"/>
              <w:rPr>
                <w:sz w:val="24"/>
              </w:rPr>
            </w:pPr>
            <w:r>
              <w:rPr>
                <w:sz w:val="24"/>
              </w:rPr>
              <w:t>Kate</w:t>
            </w:r>
            <w:r>
              <w:rPr>
                <w:spacing w:val="-3"/>
                <w:sz w:val="24"/>
              </w:rPr>
              <w:t xml:space="preserve"> </w:t>
            </w:r>
            <w:r>
              <w:rPr>
                <w:sz w:val="24"/>
              </w:rPr>
              <w:t>Baskeyfield</w:t>
            </w:r>
            <w:r>
              <w:rPr>
                <w:spacing w:val="-2"/>
                <w:sz w:val="24"/>
              </w:rPr>
              <w:t xml:space="preserve"> (Headteacher)</w:t>
            </w:r>
          </w:p>
        </w:tc>
      </w:tr>
      <w:tr w:rsidR="0099013D" w14:paraId="0D469D1A" w14:textId="77777777">
        <w:trPr>
          <w:trHeight w:val="275"/>
        </w:trPr>
        <w:tc>
          <w:tcPr>
            <w:tcW w:w="2501" w:type="dxa"/>
          </w:tcPr>
          <w:p w14:paraId="2843CE7F" w14:textId="77777777" w:rsidR="0099013D" w:rsidRDefault="00C21E26">
            <w:pPr>
              <w:pStyle w:val="TableParagraph"/>
              <w:ind w:left="0" w:right="94"/>
              <w:jc w:val="right"/>
              <w:rPr>
                <w:b/>
                <w:sz w:val="24"/>
              </w:rPr>
            </w:pPr>
            <w:r>
              <w:rPr>
                <w:b/>
                <w:sz w:val="24"/>
              </w:rPr>
              <w:t>Approved</w:t>
            </w:r>
            <w:r>
              <w:rPr>
                <w:b/>
                <w:spacing w:val="-1"/>
                <w:sz w:val="24"/>
              </w:rPr>
              <w:t xml:space="preserve"> </w:t>
            </w:r>
            <w:r>
              <w:rPr>
                <w:b/>
                <w:spacing w:val="-5"/>
                <w:sz w:val="24"/>
              </w:rPr>
              <w:t>by</w:t>
            </w:r>
          </w:p>
        </w:tc>
        <w:tc>
          <w:tcPr>
            <w:tcW w:w="6015" w:type="dxa"/>
          </w:tcPr>
          <w:p w14:paraId="4C55A924" w14:textId="77777777" w:rsidR="0099013D" w:rsidRDefault="00C21E26">
            <w:pPr>
              <w:pStyle w:val="TableParagraph"/>
              <w:rPr>
                <w:sz w:val="24"/>
              </w:rPr>
            </w:pPr>
            <w:r>
              <w:rPr>
                <w:sz w:val="24"/>
              </w:rPr>
              <w:t>William Moore</w:t>
            </w:r>
            <w:r>
              <w:rPr>
                <w:spacing w:val="-1"/>
                <w:sz w:val="24"/>
              </w:rPr>
              <w:t xml:space="preserve"> </w:t>
            </w:r>
            <w:r>
              <w:rPr>
                <w:sz w:val="24"/>
              </w:rPr>
              <w:t>(Chair</w:t>
            </w:r>
            <w:r>
              <w:rPr>
                <w:spacing w:val="-1"/>
                <w:sz w:val="24"/>
              </w:rPr>
              <w:t xml:space="preserve"> </w:t>
            </w:r>
            <w:r>
              <w:rPr>
                <w:sz w:val="24"/>
              </w:rPr>
              <w:t>of</w:t>
            </w:r>
            <w:r>
              <w:rPr>
                <w:spacing w:val="-1"/>
                <w:sz w:val="24"/>
              </w:rPr>
              <w:t xml:space="preserve"> </w:t>
            </w:r>
            <w:r>
              <w:rPr>
                <w:spacing w:val="-2"/>
                <w:sz w:val="24"/>
              </w:rPr>
              <w:t>Governors)</w:t>
            </w:r>
          </w:p>
        </w:tc>
      </w:tr>
      <w:tr w:rsidR="0099013D" w14:paraId="3B2E84BD" w14:textId="77777777">
        <w:trPr>
          <w:trHeight w:val="278"/>
        </w:trPr>
        <w:tc>
          <w:tcPr>
            <w:tcW w:w="2501" w:type="dxa"/>
          </w:tcPr>
          <w:p w14:paraId="6905ABCF" w14:textId="77777777" w:rsidR="0099013D" w:rsidRDefault="00C21E26">
            <w:pPr>
              <w:pStyle w:val="TableParagraph"/>
              <w:spacing w:before="1" w:line="257" w:lineRule="exact"/>
              <w:ind w:left="0" w:right="95"/>
              <w:jc w:val="right"/>
              <w:rPr>
                <w:b/>
                <w:sz w:val="24"/>
              </w:rPr>
            </w:pPr>
            <w:r>
              <w:rPr>
                <w:b/>
                <w:sz w:val="24"/>
              </w:rPr>
              <w:t>Approval</w:t>
            </w:r>
            <w:r>
              <w:rPr>
                <w:b/>
                <w:spacing w:val="-2"/>
                <w:sz w:val="24"/>
              </w:rPr>
              <w:t xml:space="preserve"> </w:t>
            </w:r>
            <w:r>
              <w:rPr>
                <w:b/>
                <w:spacing w:val="-4"/>
                <w:sz w:val="24"/>
              </w:rPr>
              <w:t>date</w:t>
            </w:r>
          </w:p>
        </w:tc>
        <w:tc>
          <w:tcPr>
            <w:tcW w:w="6015" w:type="dxa"/>
          </w:tcPr>
          <w:p w14:paraId="199D1B56" w14:textId="77777777" w:rsidR="0099013D" w:rsidRDefault="00C21E26">
            <w:pPr>
              <w:pStyle w:val="TableParagraph"/>
              <w:spacing w:line="258" w:lineRule="exact"/>
              <w:rPr>
                <w:sz w:val="24"/>
              </w:rPr>
            </w:pPr>
            <w:r>
              <w:rPr>
                <w:sz w:val="24"/>
              </w:rPr>
              <w:t>October</w:t>
            </w:r>
            <w:r>
              <w:rPr>
                <w:spacing w:val="-4"/>
                <w:sz w:val="24"/>
              </w:rPr>
              <w:t xml:space="preserve"> 2024</w:t>
            </w:r>
          </w:p>
        </w:tc>
      </w:tr>
      <w:tr w:rsidR="0099013D" w14:paraId="099EAC25" w14:textId="77777777">
        <w:trPr>
          <w:trHeight w:val="275"/>
        </w:trPr>
        <w:tc>
          <w:tcPr>
            <w:tcW w:w="2501" w:type="dxa"/>
          </w:tcPr>
          <w:p w14:paraId="02A71FFB" w14:textId="77777777" w:rsidR="0099013D" w:rsidRDefault="00C21E26">
            <w:pPr>
              <w:pStyle w:val="TableParagraph"/>
              <w:ind w:left="0" w:right="98"/>
              <w:jc w:val="right"/>
              <w:rPr>
                <w:b/>
                <w:sz w:val="24"/>
              </w:rPr>
            </w:pPr>
            <w:r>
              <w:rPr>
                <w:b/>
                <w:sz w:val="24"/>
              </w:rPr>
              <w:t>Recorded</w:t>
            </w:r>
            <w:r>
              <w:rPr>
                <w:b/>
                <w:spacing w:val="-5"/>
                <w:sz w:val="24"/>
              </w:rPr>
              <w:t xml:space="preserve"> at</w:t>
            </w:r>
          </w:p>
        </w:tc>
        <w:tc>
          <w:tcPr>
            <w:tcW w:w="6015" w:type="dxa"/>
          </w:tcPr>
          <w:p w14:paraId="60828113" w14:textId="77777777" w:rsidR="0099013D" w:rsidRDefault="00C21E26">
            <w:pPr>
              <w:pStyle w:val="TableParagraph"/>
              <w:rPr>
                <w:sz w:val="24"/>
              </w:rPr>
            </w:pPr>
            <w:r>
              <w:rPr>
                <w:sz w:val="24"/>
              </w:rPr>
              <w:t>Full</w:t>
            </w:r>
            <w:r>
              <w:rPr>
                <w:spacing w:val="-4"/>
                <w:sz w:val="24"/>
              </w:rPr>
              <w:t xml:space="preserve"> </w:t>
            </w:r>
            <w:r>
              <w:rPr>
                <w:sz w:val="24"/>
              </w:rPr>
              <w:t>Governing</w:t>
            </w:r>
            <w:r>
              <w:rPr>
                <w:spacing w:val="-2"/>
                <w:sz w:val="24"/>
              </w:rPr>
              <w:t xml:space="preserve"> </w:t>
            </w:r>
            <w:r>
              <w:rPr>
                <w:spacing w:val="-4"/>
                <w:sz w:val="24"/>
              </w:rPr>
              <w:t>Body</w:t>
            </w:r>
          </w:p>
        </w:tc>
      </w:tr>
      <w:tr w:rsidR="0099013D" w14:paraId="68983397" w14:textId="77777777">
        <w:trPr>
          <w:trHeight w:val="275"/>
        </w:trPr>
        <w:tc>
          <w:tcPr>
            <w:tcW w:w="2501" w:type="dxa"/>
          </w:tcPr>
          <w:p w14:paraId="273EC3B0" w14:textId="77777777" w:rsidR="0099013D" w:rsidRDefault="00C21E26">
            <w:pPr>
              <w:pStyle w:val="TableParagraph"/>
              <w:ind w:left="0" w:right="97"/>
              <w:jc w:val="right"/>
              <w:rPr>
                <w:b/>
                <w:sz w:val="24"/>
              </w:rPr>
            </w:pPr>
            <w:r>
              <w:rPr>
                <w:b/>
                <w:sz w:val="24"/>
              </w:rPr>
              <w:t>Date</w:t>
            </w:r>
            <w:r>
              <w:rPr>
                <w:b/>
                <w:spacing w:val="-4"/>
                <w:sz w:val="24"/>
              </w:rPr>
              <w:t xml:space="preserve"> </w:t>
            </w:r>
            <w:r>
              <w:rPr>
                <w:b/>
                <w:sz w:val="24"/>
              </w:rPr>
              <w:t>of</w:t>
            </w:r>
            <w:r>
              <w:rPr>
                <w:b/>
                <w:spacing w:val="2"/>
                <w:sz w:val="24"/>
              </w:rPr>
              <w:t xml:space="preserve"> </w:t>
            </w:r>
            <w:r>
              <w:rPr>
                <w:b/>
                <w:spacing w:val="-2"/>
                <w:sz w:val="24"/>
              </w:rPr>
              <w:t>meeting</w:t>
            </w:r>
          </w:p>
        </w:tc>
        <w:tc>
          <w:tcPr>
            <w:tcW w:w="6015" w:type="dxa"/>
          </w:tcPr>
          <w:p w14:paraId="2DE5EBEA" w14:textId="77777777" w:rsidR="0099013D" w:rsidRDefault="00C21E26">
            <w:pPr>
              <w:pStyle w:val="TableParagraph"/>
              <w:rPr>
                <w:sz w:val="24"/>
              </w:rPr>
            </w:pPr>
            <w:r>
              <w:rPr>
                <w:spacing w:val="-2"/>
                <w:sz w:val="24"/>
              </w:rPr>
              <w:t>08/10/24</w:t>
            </w:r>
          </w:p>
        </w:tc>
      </w:tr>
      <w:tr w:rsidR="0099013D" w14:paraId="112A289F" w14:textId="77777777">
        <w:trPr>
          <w:trHeight w:val="275"/>
        </w:trPr>
        <w:tc>
          <w:tcPr>
            <w:tcW w:w="2501" w:type="dxa"/>
          </w:tcPr>
          <w:p w14:paraId="320021EA" w14:textId="77777777" w:rsidR="0099013D" w:rsidRDefault="00C21E26">
            <w:pPr>
              <w:pStyle w:val="TableParagraph"/>
              <w:ind w:left="0" w:right="97"/>
              <w:jc w:val="right"/>
              <w:rPr>
                <w:b/>
                <w:sz w:val="24"/>
              </w:rPr>
            </w:pPr>
            <w:r>
              <w:rPr>
                <w:b/>
                <w:sz w:val="24"/>
              </w:rPr>
              <w:t>Review</w:t>
            </w:r>
            <w:r>
              <w:rPr>
                <w:b/>
                <w:spacing w:val="-1"/>
                <w:sz w:val="24"/>
              </w:rPr>
              <w:t xml:space="preserve"> </w:t>
            </w:r>
            <w:r>
              <w:rPr>
                <w:b/>
                <w:spacing w:val="-2"/>
                <w:sz w:val="24"/>
              </w:rPr>
              <w:t>frequency</w:t>
            </w:r>
          </w:p>
        </w:tc>
        <w:tc>
          <w:tcPr>
            <w:tcW w:w="6015" w:type="dxa"/>
          </w:tcPr>
          <w:p w14:paraId="4A21E3BA" w14:textId="77777777" w:rsidR="0099013D" w:rsidRDefault="00C21E26">
            <w:pPr>
              <w:pStyle w:val="TableParagraph"/>
              <w:rPr>
                <w:sz w:val="24"/>
              </w:rPr>
            </w:pPr>
            <w:r>
              <w:rPr>
                <w:spacing w:val="-2"/>
                <w:sz w:val="24"/>
              </w:rPr>
              <w:t>Annual</w:t>
            </w:r>
          </w:p>
        </w:tc>
      </w:tr>
      <w:tr w:rsidR="0099013D" w14:paraId="1D5CA091" w14:textId="77777777">
        <w:trPr>
          <w:trHeight w:val="275"/>
        </w:trPr>
        <w:tc>
          <w:tcPr>
            <w:tcW w:w="2501" w:type="dxa"/>
          </w:tcPr>
          <w:p w14:paraId="19650B45" w14:textId="77777777" w:rsidR="0099013D" w:rsidRDefault="00C21E26">
            <w:pPr>
              <w:pStyle w:val="TableParagraph"/>
              <w:ind w:left="0" w:right="99"/>
              <w:jc w:val="right"/>
              <w:rPr>
                <w:b/>
                <w:sz w:val="24"/>
              </w:rPr>
            </w:pPr>
            <w:r>
              <w:rPr>
                <w:b/>
                <w:sz w:val="24"/>
              </w:rPr>
              <w:t>Date</w:t>
            </w:r>
            <w:r>
              <w:rPr>
                <w:b/>
                <w:spacing w:val="-2"/>
                <w:sz w:val="24"/>
              </w:rPr>
              <w:t xml:space="preserve"> </w:t>
            </w:r>
            <w:r>
              <w:rPr>
                <w:b/>
                <w:sz w:val="24"/>
              </w:rPr>
              <w:t>of next</w:t>
            </w:r>
            <w:r>
              <w:rPr>
                <w:b/>
                <w:spacing w:val="-1"/>
                <w:sz w:val="24"/>
              </w:rPr>
              <w:t xml:space="preserve"> </w:t>
            </w:r>
            <w:r>
              <w:rPr>
                <w:b/>
                <w:spacing w:val="-2"/>
                <w:sz w:val="24"/>
              </w:rPr>
              <w:t>review</w:t>
            </w:r>
          </w:p>
        </w:tc>
        <w:tc>
          <w:tcPr>
            <w:tcW w:w="6015" w:type="dxa"/>
          </w:tcPr>
          <w:p w14:paraId="546E0FAF" w14:textId="77777777" w:rsidR="0099013D" w:rsidRDefault="00C21E26">
            <w:pPr>
              <w:pStyle w:val="TableParagraph"/>
              <w:rPr>
                <w:sz w:val="24"/>
              </w:rPr>
            </w:pPr>
            <w:r>
              <w:rPr>
                <w:sz w:val="24"/>
              </w:rPr>
              <w:t>September</w:t>
            </w:r>
            <w:r>
              <w:rPr>
                <w:spacing w:val="-2"/>
                <w:sz w:val="24"/>
              </w:rPr>
              <w:t xml:space="preserve"> </w:t>
            </w:r>
            <w:r>
              <w:rPr>
                <w:spacing w:val="-4"/>
                <w:sz w:val="24"/>
              </w:rPr>
              <w:t>2025</w:t>
            </w:r>
          </w:p>
        </w:tc>
      </w:tr>
      <w:tr w:rsidR="0099013D" w14:paraId="7266026F" w14:textId="77777777">
        <w:trPr>
          <w:trHeight w:val="275"/>
        </w:trPr>
        <w:tc>
          <w:tcPr>
            <w:tcW w:w="2501" w:type="dxa"/>
          </w:tcPr>
          <w:p w14:paraId="0588950C" w14:textId="77777777" w:rsidR="0099013D" w:rsidRDefault="00C21E26">
            <w:pPr>
              <w:pStyle w:val="TableParagraph"/>
              <w:ind w:left="0" w:right="97"/>
              <w:jc w:val="right"/>
              <w:rPr>
                <w:b/>
                <w:sz w:val="24"/>
              </w:rPr>
            </w:pPr>
            <w:r>
              <w:rPr>
                <w:b/>
                <w:spacing w:val="-2"/>
                <w:sz w:val="24"/>
              </w:rPr>
              <w:t>Status</w:t>
            </w:r>
          </w:p>
        </w:tc>
        <w:tc>
          <w:tcPr>
            <w:tcW w:w="6015" w:type="dxa"/>
          </w:tcPr>
          <w:p w14:paraId="63CAB3F1" w14:textId="77777777" w:rsidR="0099013D" w:rsidRDefault="00C21E26">
            <w:pPr>
              <w:pStyle w:val="TableParagraph"/>
              <w:rPr>
                <w:sz w:val="24"/>
              </w:rPr>
            </w:pPr>
            <w:r>
              <w:rPr>
                <w:spacing w:val="-2"/>
                <w:sz w:val="24"/>
              </w:rPr>
              <w:t>Statutory</w:t>
            </w:r>
          </w:p>
        </w:tc>
      </w:tr>
      <w:tr w:rsidR="0099013D" w14:paraId="4F6E3E81" w14:textId="77777777">
        <w:trPr>
          <w:trHeight w:val="278"/>
        </w:trPr>
        <w:tc>
          <w:tcPr>
            <w:tcW w:w="2501" w:type="dxa"/>
          </w:tcPr>
          <w:p w14:paraId="4E784D04" w14:textId="77777777" w:rsidR="0099013D" w:rsidRDefault="00C21E26">
            <w:pPr>
              <w:pStyle w:val="TableParagraph"/>
              <w:spacing w:before="1" w:line="257" w:lineRule="exact"/>
              <w:ind w:left="0" w:right="97"/>
              <w:jc w:val="right"/>
              <w:rPr>
                <w:b/>
                <w:sz w:val="24"/>
              </w:rPr>
            </w:pPr>
            <w:r>
              <w:rPr>
                <w:b/>
                <w:sz w:val="24"/>
              </w:rPr>
              <w:t>Published</w:t>
            </w:r>
            <w:r>
              <w:rPr>
                <w:b/>
                <w:spacing w:val="-3"/>
                <w:sz w:val="24"/>
              </w:rPr>
              <w:t xml:space="preserve"> </w:t>
            </w:r>
            <w:r>
              <w:rPr>
                <w:b/>
                <w:sz w:val="24"/>
              </w:rPr>
              <w:t>on</w:t>
            </w:r>
            <w:r>
              <w:rPr>
                <w:b/>
                <w:spacing w:val="-3"/>
                <w:sz w:val="24"/>
              </w:rPr>
              <w:t xml:space="preserve"> </w:t>
            </w:r>
            <w:r>
              <w:rPr>
                <w:b/>
                <w:spacing w:val="-2"/>
                <w:sz w:val="24"/>
              </w:rPr>
              <w:t>website</w:t>
            </w:r>
          </w:p>
        </w:tc>
        <w:tc>
          <w:tcPr>
            <w:tcW w:w="6015" w:type="dxa"/>
          </w:tcPr>
          <w:p w14:paraId="782F737B" w14:textId="77777777" w:rsidR="0099013D" w:rsidRDefault="00C21E26">
            <w:pPr>
              <w:pStyle w:val="TableParagraph"/>
              <w:spacing w:line="258" w:lineRule="exact"/>
              <w:rPr>
                <w:sz w:val="24"/>
              </w:rPr>
            </w:pPr>
            <w:r>
              <w:rPr>
                <w:spacing w:val="-5"/>
                <w:sz w:val="24"/>
              </w:rPr>
              <w:t>Yes</w:t>
            </w:r>
          </w:p>
        </w:tc>
      </w:tr>
    </w:tbl>
    <w:p w14:paraId="5360A86A" w14:textId="77777777" w:rsidR="0099013D" w:rsidRDefault="00C21E26">
      <w:pPr>
        <w:pStyle w:val="BodyText"/>
        <w:ind w:left="0"/>
        <w:rPr>
          <w:rFonts w:ascii="Times New Roman"/>
          <w:b/>
          <w:sz w:val="56"/>
        </w:rPr>
      </w:pPr>
      <w:r>
        <w:rPr>
          <w:noProof/>
          <w:lang w:val="en-GB" w:eastAsia="en-GB"/>
        </w:rPr>
        <w:drawing>
          <wp:anchor distT="0" distB="0" distL="0" distR="0" simplePos="0" relativeHeight="15728640" behindDoc="0" locked="0" layoutInCell="1" allowOverlap="1" wp14:anchorId="5CFC749A" wp14:editId="5C122796">
            <wp:simplePos x="0" y="0"/>
            <wp:positionH relativeFrom="page">
              <wp:posOffset>3119438</wp:posOffset>
            </wp:positionH>
            <wp:positionV relativeFrom="paragraph">
              <wp:posOffset>6667</wp:posOffset>
            </wp:positionV>
            <wp:extent cx="1357312" cy="1214437"/>
            <wp:effectExtent l="0" t="0" r="0" b="5080"/>
            <wp:wrapNone/>
            <wp:docPr id="5" name="Image 5" descr="C:\Users\stownsend\Desktop\TREE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stownsend\Desktop\TREE LOGO.jpg"/>
                    <pic:cNvPicPr/>
                  </pic:nvPicPr>
                  <pic:blipFill>
                    <a:blip r:embed="rId10" cstate="print"/>
                    <a:stretch>
                      <a:fillRect/>
                    </a:stretch>
                  </pic:blipFill>
                  <pic:spPr>
                    <a:xfrm>
                      <a:off x="0" y="0"/>
                      <a:ext cx="1367862" cy="1223876"/>
                    </a:xfrm>
                    <a:prstGeom prst="rect">
                      <a:avLst/>
                    </a:prstGeom>
                  </pic:spPr>
                </pic:pic>
              </a:graphicData>
            </a:graphic>
            <wp14:sizeRelH relativeFrom="margin">
              <wp14:pctWidth>0</wp14:pctWidth>
            </wp14:sizeRelH>
            <wp14:sizeRelV relativeFrom="margin">
              <wp14:pctHeight>0</wp14:pctHeight>
            </wp14:sizeRelV>
          </wp:anchor>
        </w:drawing>
      </w:r>
    </w:p>
    <w:p w14:paraId="3E29C446" w14:textId="77777777" w:rsidR="0099013D" w:rsidRDefault="0099013D">
      <w:pPr>
        <w:pStyle w:val="BodyText"/>
        <w:ind w:left="0"/>
        <w:rPr>
          <w:rFonts w:ascii="Times New Roman"/>
          <w:b/>
          <w:sz w:val="56"/>
        </w:rPr>
      </w:pPr>
    </w:p>
    <w:p w14:paraId="635B7C22" w14:textId="77777777" w:rsidR="00C21E26" w:rsidRDefault="00C21E26">
      <w:pPr>
        <w:ind w:left="118"/>
        <w:rPr>
          <w:rFonts w:ascii="Times New Roman"/>
          <w:sz w:val="24"/>
        </w:rPr>
      </w:pPr>
    </w:p>
    <w:p w14:paraId="47B601DD" w14:textId="77777777" w:rsidR="00C21E26" w:rsidRDefault="00C21E26">
      <w:pPr>
        <w:ind w:left="118"/>
        <w:rPr>
          <w:rFonts w:ascii="Times New Roman"/>
          <w:sz w:val="24"/>
        </w:rPr>
      </w:pPr>
    </w:p>
    <w:p w14:paraId="2C724923" w14:textId="77777777" w:rsidR="00C21E26" w:rsidRDefault="00C21E26">
      <w:pPr>
        <w:ind w:left="118"/>
        <w:rPr>
          <w:rFonts w:ascii="Times New Roman"/>
          <w:sz w:val="24"/>
        </w:rPr>
      </w:pPr>
    </w:p>
    <w:p w14:paraId="376C92FD" w14:textId="77777777" w:rsidR="0099013D" w:rsidRPr="00C21E26" w:rsidRDefault="00C21E26" w:rsidP="00C21E26">
      <w:pPr>
        <w:ind w:left="118"/>
        <w:rPr>
          <w:rFonts w:asciiTheme="minorHAnsi" w:hAnsiTheme="minorHAnsi" w:cstheme="minorHAnsi"/>
          <w:sz w:val="24"/>
          <w:szCs w:val="24"/>
        </w:rPr>
      </w:pPr>
      <w:r w:rsidRPr="00C21E26">
        <w:rPr>
          <w:rFonts w:asciiTheme="minorHAnsi" w:hAnsiTheme="minorHAnsi" w:cstheme="minorHAnsi"/>
          <w:sz w:val="24"/>
          <w:szCs w:val="24"/>
        </w:rPr>
        <w:t>If</w:t>
      </w:r>
      <w:r w:rsidRPr="00C21E26">
        <w:rPr>
          <w:rFonts w:asciiTheme="minorHAnsi" w:hAnsiTheme="minorHAnsi" w:cstheme="minorHAnsi"/>
          <w:spacing w:val="5"/>
          <w:sz w:val="24"/>
          <w:szCs w:val="24"/>
        </w:rPr>
        <w:t xml:space="preserve"> </w:t>
      </w:r>
      <w:r w:rsidRPr="00C21E26">
        <w:rPr>
          <w:rFonts w:asciiTheme="minorHAnsi" w:hAnsiTheme="minorHAnsi" w:cstheme="minorHAnsi"/>
          <w:sz w:val="24"/>
          <w:szCs w:val="24"/>
        </w:rPr>
        <w:t>you</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have</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any</w:t>
      </w:r>
      <w:r w:rsidRPr="00C21E26">
        <w:rPr>
          <w:rFonts w:asciiTheme="minorHAnsi" w:hAnsiTheme="minorHAnsi" w:cstheme="minorHAnsi"/>
          <w:spacing w:val="-6"/>
          <w:sz w:val="24"/>
          <w:szCs w:val="24"/>
        </w:rPr>
        <w:t xml:space="preserve"> </w:t>
      </w:r>
      <w:r w:rsidRPr="00C21E26">
        <w:rPr>
          <w:rFonts w:asciiTheme="minorHAnsi" w:hAnsiTheme="minorHAnsi" w:cstheme="minorHAnsi"/>
          <w:sz w:val="24"/>
          <w:szCs w:val="24"/>
        </w:rPr>
        <w:t>questions about</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the</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content of</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 xml:space="preserve">this </w:t>
      </w:r>
      <w:r w:rsidRPr="00C21E26">
        <w:rPr>
          <w:rFonts w:asciiTheme="minorHAnsi" w:hAnsiTheme="minorHAnsi" w:cstheme="minorHAnsi"/>
          <w:spacing w:val="-2"/>
          <w:sz w:val="24"/>
          <w:szCs w:val="24"/>
        </w:rPr>
        <w:t>policy:</w:t>
      </w:r>
    </w:p>
    <w:p w14:paraId="5B4FD47E" w14:textId="77777777" w:rsidR="0099013D" w:rsidRPr="00C21E26" w:rsidRDefault="00C21E26" w:rsidP="00C21E26">
      <w:pPr>
        <w:pStyle w:val="ListParagraph"/>
        <w:numPr>
          <w:ilvl w:val="0"/>
          <w:numId w:val="3"/>
        </w:numPr>
        <w:tabs>
          <w:tab w:val="left" w:pos="838"/>
        </w:tabs>
        <w:spacing w:before="3"/>
        <w:rPr>
          <w:rFonts w:asciiTheme="minorHAnsi" w:hAnsiTheme="minorHAnsi" w:cstheme="minorHAnsi"/>
          <w:sz w:val="24"/>
          <w:szCs w:val="24"/>
        </w:rPr>
      </w:pPr>
      <w:r w:rsidRPr="00C21E26">
        <w:rPr>
          <w:rFonts w:asciiTheme="minorHAnsi" w:hAnsiTheme="minorHAnsi" w:cstheme="minorHAnsi"/>
          <w:sz w:val="24"/>
          <w:szCs w:val="24"/>
        </w:rPr>
        <w:t>If</w:t>
      </w:r>
      <w:r w:rsidRPr="00C21E26">
        <w:rPr>
          <w:rFonts w:asciiTheme="minorHAnsi" w:hAnsiTheme="minorHAnsi" w:cstheme="minorHAnsi"/>
          <w:spacing w:val="-5"/>
          <w:sz w:val="24"/>
          <w:szCs w:val="24"/>
        </w:rPr>
        <w:t xml:space="preserve"> </w:t>
      </w:r>
      <w:r w:rsidRPr="00C21E26">
        <w:rPr>
          <w:rFonts w:asciiTheme="minorHAnsi" w:hAnsiTheme="minorHAnsi" w:cstheme="minorHAnsi"/>
          <w:sz w:val="24"/>
          <w:szCs w:val="24"/>
        </w:rPr>
        <w:t>you</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are</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a</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member</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of</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staff</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speak</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with</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your</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line</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manager</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or</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a</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member</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of</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the leadership</w:t>
      </w:r>
      <w:r w:rsidRPr="00C21E26">
        <w:rPr>
          <w:rFonts w:asciiTheme="minorHAnsi" w:hAnsiTheme="minorHAnsi" w:cstheme="minorHAnsi"/>
          <w:spacing w:val="-3"/>
          <w:sz w:val="24"/>
          <w:szCs w:val="24"/>
        </w:rPr>
        <w:t xml:space="preserve"> </w:t>
      </w:r>
      <w:r w:rsidRPr="00C21E26">
        <w:rPr>
          <w:rFonts w:asciiTheme="minorHAnsi" w:hAnsiTheme="minorHAnsi" w:cstheme="minorHAnsi"/>
          <w:spacing w:val="-4"/>
          <w:sz w:val="24"/>
          <w:szCs w:val="24"/>
        </w:rPr>
        <w:t>team</w:t>
      </w:r>
    </w:p>
    <w:p w14:paraId="2097C4C9" w14:textId="77777777" w:rsidR="00C21E26" w:rsidRPr="00C21E26" w:rsidRDefault="00C21E26" w:rsidP="00C21E26">
      <w:pPr>
        <w:pStyle w:val="ListParagraph"/>
        <w:numPr>
          <w:ilvl w:val="0"/>
          <w:numId w:val="3"/>
        </w:numPr>
        <w:tabs>
          <w:tab w:val="left" w:pos="838"/>
        </w:tabs>
        <w:spacing w:before="67"/>
        <w:ind w:left="994"/>
        <w:rPr>
          <w:rFonts w:asciiTheme="minorHAnsi" w:hAnsiTheme="minorHAnsi" w:cstheme="minorHAnsi"/>
          <w:sz w:val="24"/>
          <w:szCs w:val="24"/>
        </w:rPr>
      </w:pPr>
      <w:r w:rsidRPr="00C21E26">
        <w:rPr>
          <w:rFonts w:asciiTheme="minorHAnsi" w:hAnsiTheme="minorHAnsi" w:cstheme="minorHAnsi"/>
          <w:sz w:val="24"/>
          <w:szCs w:val="24"/>
        </w:rPr>
        <w:t>If</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you</w:t>
      </w:r>
      <w:r w:rsidRPr="00C21E26">
        <w:rPr>
          <w:rFonts w:asciiTheme="minorHAnsi" w:hAnsiTheme="minorHAnsi" w:cstheme="minorHAnsi"/>
          <w:spacing w:val="-5"/>
          <w:sz w:val="24"/>
          <w:szCs w:val="24"/>
        </w:rPr>
        <w:t xml:space="preserve"> </w:t>
      </w:r>
      <w:r w:rsidRPr="00C21E26">
        <w:rPr>
          <w:rFonts w:asciiTheme="minorHAnsi" w:hAnsiTheme="minorHAnsi" w:cstheme="minorHAnsi"/>
          <w:sz w:val="24"/>
          <w:szCs w:val="24"/>
        </w:rPr>
        <w:t>are</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a</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parent</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carer</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contact</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the</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school</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office</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on</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0161</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748</w:t>
      </w:r>
      <w:r w:rsidRPr="00C21E26">
        <w:rPr>
          <w:rFonts w:asciiTheme="minorHAnsi" w:hAnsiTheme="minorHAnsi" w:cstheme="minorHAnsi"/>
          <w:spacing w:val="-3"/>
          <w:sz w:val="24"/>
          <w:szCs w:val="24"/>
        </w:rPr>
        <w:t xml:space="preserve"> </w:t>
      </w:r>
      <w:r w:rsidRPr="00C21E26">
        <w:rPr>
          <w:rFonts w:asciiTheme="minorHAnsi" w:hAnsiTheme="minorHAnsi" w:cstheme="minorHAnsi"/>
          <w:spacing w:val="-4"/>
          <w:sz w:val="24"/>
          <w:szCs w:val="24"/>
        </w:rPr>
        <w:t>1867</w:t>
      </w:r>
    </w:p>
    <w:p w14:paraId="796512C8" w14:textId="77777777" w:rsidR="0099013D" w:rsidRPr="00C21E26" w:rsidRDefault="00C21E26" w:rsidP="00C21E26">
      <w:pPr>
        <w:pStyle w:val="ListParagraph"/>
        <w:numPr>
          <w:ilvl w:val="0"/>
          <w:numId w:val="3"/>
        </w:numPr>
        <w:tabs>
          <w:tab w:val="left" w:pos="838"/>
        </w:tabs>
        <w:spacing w:before="67"/>
        <w:ind w:left="994"/>
        <w:rPr>
          <w:rFonts w:asciiTheme="minorHAnsi" w:hAnsiTheme="minorHAnsi" w:cstheme="minorHAnsi"/>
          <w:sz w:val="24"/>
          <w:szCs w:val="24"/>
        </w:rPr>
      </w:pPr>
      <w:r w:rsidRPr="00C21E26">
        <w:rPr>
          <w:rFonts w:asciiTheme="minorHAnsi" w:hAnsiTheme="minorHAnsi" w:cstheme="minorHAnsi"/>
          <w:sz w:val="24"/>
          <w:szCs w:val="24"/>
        </w:rPr>
        <w:t>If</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you</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are</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another</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interested party</w:t>
      </w:r>
      <w:r w:rsidRPr="00C21E26">
        <w:rPr>
          <w:rFonts w:asciiTheme="minorHAnsi" w:hAnsiTheme="minorHAnsi" w:cstheme="minorHAnsi"/>
          <w:spacing w:val="-4"/>
          <w:sz w:val="24"/>
          <w:szCs w:val="24"/>
        </w:rPr>
        <w:t xml:space="preserve"> </w:t>
      </w:r>
      <w:r w:rsidRPr="00C21E26">
        <w:rPr>
          <w:rFonts w:asciiTheme="minorHAnsi" w:hAnsiTheme="minorHAnsi" w:cstheme="minorHAnsi"/>
          <w:sz w:val="24"/>
          <w:szCs w:val="24"/>
        </w:rPr>
        <w:t>–</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contact the</w:t>
      </w:r>
      <w:r w:rsidRPr="00C21E26">
        <w:rPr>
          <w:rFonts w:asciiTheme="minorHAnsi" w:hAnsiTheme="minorHAnsi" w:cstheme="minorHAnsi"/>
          <w:spacing w:val="-2"/>
          <w:sz w:val="24"/>
          <w:szCs w:val="24"/>
        </w:rPr>
        <w:t xml:space="preserve"> </w:t>
      </w:r>
      <w:r w:rsidRPr="00C21E26">
        <w:rPr>
          <w:rFonts w:asciiTheme="minorHAnsi" w:hAnsiTheme="minorHAnsi" w:cstheme="minorHAnsi"/>
          <w:sz w:val="24"/>
          <w:szCs w:val="24"/>
        </w:rPr>
        <w:t>school office</w:t>
      </w:r>
      <w:r w:rsidRPr="00C21E26">
        <w:rPr>
          <w:rFonts w:asciiTheme="minorHAnsi" w:hAnsiTheme="minorHAnsi" w:cstheme="minorHAnsi"/>
          <w:spacing w:val="-3"/>
          <w:sz w:val="24"/>
          <w:szCs w:val="24"/>
        </w:rPr>
        <w:t xml:space="preserve"> </w:t>
      </w:r>
      <w:r w:rsidRPr="00C21E26">
        <w:rPr>
          <w:rFonts w:asciiTheme="minorHAnsi" w:hAnsiTheme="minorHAnsi" w:cstheme="minorHAnsi"/>
          <w:sz w:val="24"/>
          <w:szCs w:val="24"/>
        </w:rPr>
        <w:t>on 0161</w:t>
      </w:r>
      <w:r w:rsidRPr="00C21E26">
        <w:rPr>
          <w:rFonts w:asciiTheme="minorHAnsi" w:hAnsiTheme="minorHAnsi" w:cstheme="minorHAnsi"/>
          <w:spacing w:val="-1"/>
          <w:sz w:val="24"/>
          <w:szCs w:val="24"/>
        </w:rPr>
        <w:t xml:space="preserve"> </w:t>
      </w:r>
      <w:r w:rsidRPr="00C21E26">
        <w:rPr>
          <w:rFonts w:asciiTheme="minorHAnsi" w:hAnsiTheme="minorHAnsi" w:cstheme="minorHAnsi"/>
          <w:sz w:val="24"/>
          <w:szCs w:val="24"/>
        </w:rPr>
        <w:t>748</w:t>
      </w:r>
      <w:r w:rsidRPr="00C21E26">
        <w:rPr>
          <w:rFonts w:asciiTheme="minorHAnsi" w:hAnsiTheme="minorHAnsi" w:cstheme="minorHAnsi"/>
          <w:spacing w:val="2"/>
          <w:sz w:val="24"/>
          <w:szCs w:val="24"/>
        </w:rPr>
        <w:t xml:space="preserve"> </w:t>
      </w:r>
      <w:r w:rsidRPr="00C21E26">
        <w:rPr>
          <w:rFonts w:asciiTheme="minorHAnsi" w:hAnsiTheme="minorHAnsi" w:cstheme="minorHAnsi"/>
          <w:spacing w:val="-4"/>
          <w:sz w:val="24"/>
          <w:szCs w:val="24"/>
        </w:rPr>
        <w:t>1867</w:t>
      </w:r>
    </w:p>
    <w:p w14:paraId="358E729A" w14:textId="77777777" w:rsidR="0099013D" w:rsidRDefault="0099013D">
      <w:pPr>
        <w:pStyle w:val="BodyText"/>
        <w:spacing w:before="121"/>
        <w:ind w:left="0"/>
        <w:rPr>
          <w:rFonts w:ascii="Times New Roman"/>
          <w:sz w:val="24"/>
        </w:rPr>
      </w:pPr>
    </w:p>
    <w:p w14:paraId="34CF3FCF" w14:textId="77777777" w:rsidR="00C21E26" w:rsidRDefault="00C21E26">
      <w:pPr>
        <w:pStyle w:val="Heading1"/>
        <w:rPr>
          <w:spacing w:val="-2"/>
        </w:rPr>
      </w:pPr>
    </w:p>
    <w:p w14:paraId="0DCFB514" w14:textId="77777777" w:rsidR="00C21E26" w:rsidRDefault="00C21E26">
      <w:pPr>
        <w:pStyle w:val="Heading1"/>
        <w:rPr>
          <w:spacing w:val="-2"/>
        </w:rPr>
      </w:pPr>
    </w:p>
    <w:p w14:paraId="746281AD" w14:textId="77777777" w:rsidR="00C21E26" w:rsidRDefault="00C21E26">
      <w:pPr>
        <w:pStyle w:val="Heading1"/>
        <w:rPr>
          <w:spacing w:val="-2"/>
        </w:rPr>
      </w:pPr>
    </w:p>
    <w:p w14:paraId="0215B9A5" w14:textId="77777777" w:rsidR="00C21E26" w:rsidRDefault="00C21E26">
      <w:pPr>
        <w:pStyle w:val="Heading1"/>
        <w:rPr>
          <w:spacing w:val="-2"/>
        </w:rPr>
      </w:pPr>
    </w:p>
    <w:p w14:paraId="167FA2B8" w14:textId="77777777" w:rsidR="00C21E26" w:rsidRDefault="00C21E26">
      <w:pPr>
        <w:pStyle w:val="Heading1"/>
        <w:rPr>
          <w:spacing w:val="-2"/>
        </w:rPr>
      </w:pPr>
    </w:p>
    <w:p w14:paraId="39923407" w14:textId="77777777" w:rsidR="00C21E26" w:rsidRDefault="00C21E26">
      <w:pPr>
        <w:pStyle w:val="Heading1"/>
        <w:rPr>
          <w:spacing w:val="-2"/>
        </w:rPr>
      </w:pPr>
    </w:p>
    <w:p w14:paraId="38E2D074" w14:textId="77777777" w:rsidR="00C21E26" w:rsidRDefault="00C21E26">
      <w:pPr>
        <w:pStyle w:val="Heading1"/>
        <w:rPr>
          <w:spacing w:val="-2"/>
        </w:rPr>
      </w:pPr>
    </w:p>
    <w:p w14:paraId="7063B8CC" w14:textId="77777777" w:rsidR="00C21E26" w:rsidRDefault="00C21E26">
      <w:pPr>
        <w:pStyle w:val="Heading1"/>
        <w:rPr>
          <w:spacing w:val="-2"/>
        </w:rPr>
      </w:pPr>
    </w:p>
    <w:p w14:paraId="3CB54EF7" w14:textId="77777777" w:rsidR="00C21E26" w:rsidRDefault="00C21E26">
      <w:pPr>
        <w:pStyle w:val="Heading1"/>
        <w:rPr>
          <w:spacing w:val="-2"/>
        </w:rPr>
      </w:pPr>
    </w:p>
    <w:p w14:paraId="12A32017" w14:textId="77777777" w:rsidR="00C21E26" w:rsidRDefault="00C21E26">
      <w:pPr>
        <w:pStyle w:val="Heading1"/>
        <w:rPr>
          <w:spacing w:val="-2"/>
        </w:rPr>
      </w:pPr>
    </w:p>
    <w:p w14:paraId="1712DB57" w14:textId="77777777" w:rsidR="00C21E26" w:rsidRDefault="00C21E26">
      <w:pPr>
        <w:pStyle w:val="Heading1"/>
        <w:rPr>
          <w:spacing w:val="-2"/>
        </w:rPr>
      </w:pPr>
    </w:p>
    <w:p w14:paraId="497548EF" w14:textId="77777777" w:rsidR="00C21E26" w:rsidRDefault="00C21E26">
      <w:pPr>
        <w:pStyle w:val="Heading1"/>
        <w:rPr>
          <w:spacing w:val="-2"/>
        </w:rPr>
      </w:pPr>
    </w:p>
    <w:p w14:paraId="337BD8BC" w14:textId="77777777" w:rsidR="00C21E26" w:rsidRDefault="00C21E26">
      <w:pPr>
        <w:pStyle w:val="Heading1"/>
        <w:rPr>
          <w:spacing w:val="-2"/>
        </w:rPr>
      </w:pPr>
    </w:p>
    <w:p w14:paraId="31366AF5" w14:textId="77777777" w:rsidR="00C21E26" w:rsidRDefault="00C21E26">
      <w:pPr>
        <w:pStyle w:val="Heading1"/>
        <w:rPr>
          <w:spacing w:val="-2"/>
        </w:rPr>
      </w:pPr>
    </w:p>
    <w:p w14:paraId="0FB1F77F" w14:textId="77777777" w:rsidR="00C21E26" w:rsidRDefault="00C21E26">
      <w:pPr>
        <w:pStyle w:val="Heading1"/>
        <w:rPr>
          <w:spacing w:val="-2"/>
        </w:rPr>
      </w:pPr>
    </w:p>
    <w:p w14:paraId="39708958" w14:textId="77777777" w:rsidR="00C21E26" w:rsidRDefault="00C21E26">
      <w:pPr>
        <w:pStyle w:val="Heading1"/>
        <w:rPr>
          <w:spacing w:val="-2"/>
        </w:rPr>
      </w:pPr>
    </w:p>
    <w:p w14:paraId="2D51D661" w14:textId="77777777" w:rsidR="00C21E26" w:rsidRDefault="00C21E26">
      <w:pPr>
        <w:pStyle w:val="Heading1"/>
        <w:rPr>
          <w:spacing w:val="-2"/>
        </w:rPr>
      </w:pPr>
    </w:p>
    <w:p w14:paraId="3799FFCF" w14:textId="77777777" w:rsidR="00C21E26" w:rsidRDefault="00C21E26">
      <w:pPr>
        <w:pStyle w:val="Heading1"/>
        <w:rPr>
          <w:spacing w:val="-2"/>
        </w:rPr>
      </w:pPr>
    </w:p>
    <w:p w14:paraId="29F7875C" w14:textId="77777777" w:rsidR="0099013D" w:rsidRDefault="00C21E26">
      <w:pPr>
        <w:pStyle w:val="Heading1"/>
        <w:rPr>
          <w:u w:val="none"/>
        </w:rPr>
      </w:pPr>
      <w:r>
        <w:rPr>
          <w:spacing w:val="-2"/>
        </w:rPr>
        <w:t>Nursery</w:t>
      </w:r>
    </w:p>
    <w:p w14:paraId="1810A220" w14:textId="77777777" w:rsidR="0099013D" w:rsidRDefault="00C21E26">
      <w:pPr>
        <w:pStyle w:val="BodyText"/>
        <w:ind w:right="168"/>
      </w:pPr>
      <w:r>
        <w:t>The Nursery unit is able to offer 52 part-time places consisting of 26 morning places</w:t>
      </w:r>
      <w:r>
        <w:rPr>
          <w:spacing w:val="-3"/>
        </w:rPr>
        <w:t xml:space="preserve"> </w:t>
      </w:r>
      <w:r>
        <w:t>and</w:t>
      </w:r>
      <w:r>
        <w:rPr>
          <w:spacing w:val="-5"/>
        </w:rPr>
        <w:t xml:space="preserve"> </w:t>
      </w:r>
      <w:r>
        <w:t>26</w:t>
      </w:r>
      <w:r>
        <w:rPr>
          <w:spacing w:val="-4"/>
        </w:rPr>
        <w:t xml:space="preserve"> </w:t>
      </w:r>
      <w:r>
        <w:t>afternoon</w:t>
      </w:r>
      <w:r>
        <w:rPr>
          <w:spacing w:val="-5"/>
        </w:rPr>
        <w:t xml:space="preserve"> </w:t>
      </w:r>
      <w:r>
        <w:t>places.</w:t>
      </w:r>
      <w:r>
        <w:rPr>
          <w:spacing w:val="-3"/>
        </w:rPr>
        <w:t xml:space="preserve"> </w:t>
      </w:r>
      <w:r>
        <w:t>We</w:t>
      </w:r>
      <w:r>
        <w:rPr>
          <w:spacing w:val="-4"/>
        </w:rPr>
        <w:t xml:space="preserve"> </w:t>
      </w:r>
      <w:r>
        <w:t>are</w:t>
      </w:r>
      <w:r>
        <w:rPr>
          <w:spacing w:val="-4"/>
        </w:rPr>
        <w:t xml:space="preserve"> </w:t>
      </w:r>
      <w:r>
        <w:t>usually</w:t>
      </w:r>
      <w:r>
        <w:rPr>
          <w:spacing w:val="-3"/>
        </w:rPr>
        <w:t xml:space="preserve"> </w:t>
      </w:r>
      <w:r>
        <w:t>able</w:t>
      </w:r>
      <w:r>
        <w:rPr>
          <w:spacing w:val="-4"/>
        </w:rPr>
        <w:t xml:space="preserve"> </w:t>
      </w:r>
      <w:r>
        <w:t>to</w:t>
      </w:r>
      <w:r>
        <w:rPr>
          <w:spacing w:val="-2"/>
        </w:rPr>
        <w:t xml:space="preserve"> </w:t>
      </w:r>
      <w:r>
        <w:t>offer</w:t>
      </w:r>
      <w:r>
        <w:rPr>
          <w:spacing w:val="-2"/>
        </w:rPr>
        <w:t xml:space="preserve"> </w:t>
      </w:r>
      <w:r>
        <w:t>some</w:t>
      </w:r>
      <w:r>
        <w:rPr>
          <w:spacing w:val="-4"/>
        </w:rPr>
        <w:t xml:space="preserve"> </w:t>
      </w:r>
      <w:r>
        <w:t>places</w:t>
      </w:r>
      <w:r>
        <w:rPr>
          <w:spacing w:val="-3"/>
        </w:rPr>
        <w:t xml:space="preserve"> </w:t>
      </w:r>
      <w:r>
        <w:t>as</w:t>
      </w:r>
      <w:r>
        <w:rPr>
          <w:spacing w:val="-2"/>
        </w:rPr>
        <w:t xml:space="preserve"> </w:t>
      </w:r>
      <w:r>
        <w:t>full time places if parents pay for “top up” sessions.</w:t>
      </w:r>
    </w:p>
    <w:p w14:paraId="512866F6" w14:textId="77777777" w:rsidR="0099013D" w:rsidRDefault="00C21E26">
      <w:pPr>
        <w:pStyle w:val="BodyText"/>
        <w:spacing w:before="1"/>
      </w:pPr>
      <w:r>
        <w:t>Offers</w:t>
      </w:r>
      <w:r>
        <w:rPr>
          <w:spacing w:val="-2"/>
        </w:rPr>
        <w:t xml:space="preserve"> </w:t>
      </w:r>
      <w:r>
        <w:t>of</w:t>
      </w:r>
      <w:r>
        <w:rPr>
          <w:spacing w:val="-2"/>
        </w:rPr>
        <w:t xml:space="preserve"> </w:t>
      </w:r>
      <w:r>
        <w:t>places</w:t>
      </w:r>
      <w:r>
        <w:rPr>
          <w:spacing w:val="-3"/>
        </w:rPr>
        <w:t xml:space="preserve"> </w:t>
      </w:r>
      <w:r>
        <w:t>in</w:t>
      </w:r>
      <w:r>
        <w:rPr>
          <w:spacing w:val="-4"/>
        </w:rPr>
        <w:t xml:space="preserve"> </w:t>
      </w:r>
      <w:r>
        <w:t>the</w:t>
      </w:r>
      <w:r>
        <w:rPr>
          <w:spacing w:val="-4"/>
        </w:rPr>
        <w:t xml:space="preserve"> </w:t>
      </w:r>
      <w:r>
        <w:t>Nursery</w:t>
      </w:r>
      <w:r>
        <w:rPr>
          <w:spacing w:val="-4"/>
        </w:rPr>
        <w:t xml:space="preserve"> </w:t>
      </w:r>
      <w:r>
        <w:t>are</w:t>
      </w:r>
      <w:r>
        <w:rPr>
          <w:spacing w:val="-4"/>
        </w:rPr>
        <w:t xml:space="preserve"> </w:t>
      </w:r>
      <w:r>
        <w:t>in</w:t>
      </w:r>
      <w:r>
        <w:rPr>
          <w:spacing w:val="-4"/>
        </w:rPr>
        <w:t xml:space="preserve"> </w:t>
      </w:r>
      <w:r>
        <w:t>line</w:t>
      </w:r>
      <w:r>
        <w:rPr>
          <w:spacing w:val="-4"/>
        </w:rPr>
        <w:t xml:space="preserve"> </w:t>
      </w:r>
      <w:r>
        <w:t>with</w:t>
      </w:r>
      <w:r>
        <w:rPr>
          <w:spacing w:val="-5"/>
        </w:rPr>
        <w:t xml:space="preserve"> </w:t>
      </w:r>
      <w:r>
        <w:t>the</w:t>
      </w:r>
      <w:r>
        <w:rPr>
          <w:spacing w:val="-4"/>
        </w:rPr>
        <w:t xml:space="preserve"> </w:t>
      </w:r>
      <w:r>
        <w:t>Trafford</w:t>
      </w:r>
      <w:r>
        <w:rPr>
          <w:spacing w:val="-4"/>
        </w:rPr>
        <w:t xml:space="preserve"> </w:t>
      </w:r>
      <w:r>
        <w:t>Local</w:t>
      </w:r>
      <w:r>
        <w:rPr>
          <w:spacing w:val="-3"/>
        </w:rPr>
        <w:t xml:space="preserve"> </w:t>
      </w:r>
      <w:r>
        <w:t>Authority admissions policy.</w:t>
      </w:r>
    </w:p>
    <w:p w14:paraId="1602D432" w14:textId="77777777" w:rsidR="0099013D" w:rsidRDefault="00C21E26">
      <w:pPr>
        <w:pStyle w:val="BodyText"/>
        <w:spacing w:before="341"/>
      </w:pPr>
      <w:r>
        <w:t>Parents who wish to apply for a place in the Nursery should contact school for an application form. The children’s names are placed onto the Nursery waiting list as soon</w:t>
      </w:r>
      <w:r>
        <w:rPr>
          <w:spacing w:val="-4"/>
        </w:rPr>
        <w:t xml:space="preserve"> </w:t>
      </w:r>
      <w:r>
        <w:t>as</w:t>
      </w:r>
      <w:r>
        <w:rPr>
          <w:spacing w:val="-2"/>
        </w:rPr>
        <w:t xml:space="preserve"> </w:t>
      </w:r>
      <w:r>
        <w:t>we</w:t>
      </w:r>
      <w:r>
        <w:rPr>
          <w:spacing w:val="-4"/>
        </w:rPr>
        <w:t xml:space="preserve"> </w:t>
      </w:r>
      <w:r>
        <w:t>receive</w:t>
      </w:r>
      <w:r>
        <w:rPr>
          <w:spacing w:val="-4"/>
        </w:rPr>
        <w:t xml:space="preserve"> </w:t>
      </w:r>
      <w:r>
        <w:t>the</w:t>
      </w:r>
      <w:r>
        <w:rPr>
          <w:spacing w:val="-4"/>
        </w:rPr>
        <w:t xml:space="preserve"> </w:t>
      </w:r>
      <w:r>
        <w:t>completed</w:t>
      </w:r>
      <w:r>
        <w:rPr>
          <w:spacing w:val="-5"/>
        </w:rPr>
        <w:t xml:space="preserve"> </w:t>
      </w:r>
      <w:r>
        <w:t>application</w:t>
      </w:r>
      <w:r>
        <w:rPr>
          <w:spacing w:val="-4"/>
        </w:rPr>
        <w:t xml:space="preserve"> </w:t>
      </w:r>
      <w:r>
        <w:t>form.</w:t>
      </w:r>
      <w:r>
        <w:rPr>
          <w:spacing w:val="-2"/>
        </w:rPr>
        <w:t xml:space="preserve"> </w:t>
      </w:r>
      <w:r>
        <w:t>Due</w:t>
      </w:r>
      <w:r>
        <w:rPr>
          <w:spacing w:val="-4"/>
        </w:rPr>
        <w:t xml:space="preserve"> </w:t>
      </w:r>
      <w:r>
        <w:t>to</w:t>
      </w:r>
      <w:r>
        <w:rPr>
          <w:spacing w:val="-2"/>
        </w:rPr>
        <w:t xml:space="preserve"> </w:t>
      </w:r>
      <w:r>
        <w:t>the</w:t>
      </w:r>
      <w:r>
        <w:rPr>
          <w:spacing w:val="-4"/>
        </w:rPr>
        <w:t xml:space="preserve"> </w:t>
      </w:r>
      <w:r>
        <w:t>demand</w:t>
      </w:r>
      <w:r>
        <w:rPr>
          <w:spacing w:val="-5"/>
        </w:rPr>
        <w:t xml:space="preserve"> </w:t>
      </w:r>
      <w:r>
        <w:t>for</w:t>
      </w:r>
      <w:r>
        <w:rPr>
          <w:spacing w:val="-2"/>
        </w:rPr>
        <w:t xml:space="preserve"> </w:t>
      </w:r>
      <w:r>
        <w:t>places, parents ar</w:t>
      </w:r>
      <w:r>
        <w:t>e advised to apply as early as possible. Nursery places may be offered earlier</w:t>
      </w:r>
      <w:r>
        <w:rPr>
          <w:spacing w:val="-1"/>
        </w:rPr>
        <w:t xml:space="preserve"> </w:t>
      </w:r>
      <w:r>
        <w:t>if</w:t>
      </w:r>
      <w:r>
        <w:rPr>
          <w:spacing w:val="-1"/>
        </w:rPr>
        <w:t xml:space="preserve"> </w:t>
      </w:r>
      <w:r>
        <w:t>there</w:t>
      </w:r>
      <w:r>
        <w:rPr>
          <w:spacing w:val="-2"/>
        </w:rPr>
        <w:t xml:space="preserve"> </w:t>
      </w:r>
      <w:r>
        <w:t>are</w:t>
      </w:r>
      <w:r>
        <w:rPr>
          <w:spacing w:val="-2"/>
        </w:rPr>
        <w:t xml:space="preserve"> </w:t>
      </w:r>
      <w:r>
        <w:t>vacancies. However in</w:t>
      </w:r>
      <w:r>
        <w:rPr>
          <w:spacing w:val="-3"/>
        </w:rPr>
        <w:t xml:space="preserve"> </w:t>
      </w:r>
      <w:r>
        <w:t>order</w:t>
      </w:r>
      <w:r>
        <w:rPr>
          <w:spacing w:val="-2"/>
        </w:rPr>
        <w:t xml:space="preserve"> </w:t>
      </w:r>
      <w:r>
        <w:t>that</w:t>
      </w:r>
      <w:r>
        <w:rPr>
          <w:spacing w:val="-2"/>
        </w:rPr>
        <w:t xml:space="preserve"> </w:t>
      </w:r>
      <w:r>
        <w:t>children</w:t>
      </w:r>
      <w:r>
        <w:rPr>
          <w:spacing w:val="-1"/>
        </w:rPr>
        <w:t xml:space="preserve"> </w:t>
      </w:r>
      <w:r>
        <w:t>can</w:t>
      </w:r>
      <w:r>
        <w:rPr>
          <w:spacing w:val="-3"/>
        </w:rPr>
        <w:t xml:space="preserve"> </w:t>
      </w:r>
      <w:r>
        <w:t>benefit</w:t>
      </w:r>
      <w:r>
        <w:rPr>
          <w:spacing w:val="-1"/>
        </w:rPr>
        <w:t xml:space="preserve"> </w:t>
      </w:r>
      <w:r>
        <w:t>fully</w:t>
      </w:r>
      <w:r>
        <w:rPr>
          <w:spacing w:val="-1"/>
        </w:rPr>
        <w:t xml:space="preserve"> </w:t>
      </w:r>
      <w:r>
        <w:t>from Nursery education, attendance is usually for a minimum period of 12 months.</w:t>
      </w:r>
    </w:p>
    <w:p w14:paraId="05933A11" w14:textId="77777777" w:rsidR="0099013D" w:rsidRDefault="00C21E26">
      <w:pPr>
        <w:pStyle w:val="BodyText"/>
        <w:spacing w:line="341" w:lineRule="exact"/>
        <w:rPr>
          <w:spacing w:val="-2"/>
        </w:rPr>
      </w:pPr>
      <w:r>
        <w:t>Parents</w:t>
      </w:r>
      <w:r>
        <w:rPr>
          <w:spacing w:val="-4"/>
        </w:rPr>
        <w:t xml:space="preserve"> </w:t>
      </w:r>
      <w:r>
        <w:t>are</w:t>
      </w:r>
      <w:r>
        <w:rPr>
          <w:spacing w:val="-5"/>
        </w:rPr>
        <w:t xml:space="preserve"> </w:t>
      </w:r>
      <w:r>
        <w:t>informed</w:t>
      </w:r>
      <w:r>
        <w:rPr>
          <w:spacing w:val="-6"/>
        </w:rPr>
        <w:t xml:space="preserve"> </w:t>
      </w:r>
      <w:r>
        <w:t>in</w:t>
      </w:r>
      <w:r>
        <w:rPr>
          <w:spacing w:val="-5"/>
        </w:rPr>
        <w:t xml:space="preserve"> </w:t>
      </w:r>
      <w:r>
        <w:t>writing</w:t>
      </w:r>
      <w:r>
        <w:rPr>
          <w:spacing w:val="-5"/>
        </w:rPr>
        <w:t xml:space="preserve"> </w:t>
      </w:r>
      <w:r>
        <w:t>if</w:t>
      </w:r>
      <w:r>
        <w:rPr>
          <w:spacing w:val="-3"/>
        </w:rPr>
        <w:t xml:space="preserve"> </w:t>
      </w:r>
      <w:r>
        <w:t>a</w:t>
      </w:r>
      <w:r>
        <w:rPr>
          <w:spacing w:val="-4"/>
        </w:rPr>
        <w:t xml:space="preserve"> </w:t>
      </w:r>
      <w:r>
        <w:t>place</w:t>
      </w:r>
      <w:r>
        <w:rPr>
          <w:spacing w:val="-5"/>
        </w:rPr>
        <w:t xml:space="preserve"> </w:t>
      </w:r>
      <w:r>
        <w:t>is</w:t>
      </w:r>
      <w:r>
        <w:rPr>
          <w:spacing w:val="-3"/>
        </w:rPr>
        <w:t xml:space="preserve"> </w:t>
      </w:r>
      <w:r>
        <w:t>available</w:t>
      </w:r>
      <w:r>
        <w:rPr>
          <w:spacing w:val="-5"/>
        </w:rPr>
        <w:t xml:space="preserve"> </w:t>
      </w:r>
      <w:r>
        <w:t>for</w:t>
      </w:r>
      <w:r>
        <w:rPr>
          <w:spacing w:val="-3"/>
        </w:rPr>
        <w:t xml:space="preserve"> </w:t>
      </w:r>
      <w:r>
        <w:t>their</w:t>
      </w:r>
      <w:r>
        <w:rPr>
          <w:spacing w:val="-3"/>
        </w:rPr>
        <w:t xml:space="preserve"> </w:t>
      </w:r>
      <w:r>
        <w:rPr>
          <w:spacing w:val="-2"/>
        </w:rPr>
        <w:t>child.</w:t>
      </w:r>
    </w:p>
    <w:p w14:paraId="7C273E9E" w14:textId="77777777" w:rsidR="00C21E26" w:rsidRDefault="00C21E26">
      <w:pPr>
        <w:pStyle w:val="BodyText"/>
        <w:spacing w:line="341" w:lineRule="exact"/>
      </w:pPr>
    </w:p>
    <w:p w14:paraId="089A2631" w14:textId="77777777" w:rsidR="0099013D" w:rsidRDefault="00C21E26">
      <w:pPr>
        <w:pStyle w:val="ListParagraph"/>
        <w:numPr>
          <w:ilvl w:val="0"/>
          <w:numId w:val="2"/>
        </w:numPr>
        <w:tabs>
          <w:tab w:val="left" w:pos="838"/>
        </w:tabs>
        <w:spacing w:before="2"/>
        <w:rPr>
          <w:sz w:val="28"/>
        </w:rPr>
      </w:pPr>
      <w:r>
        <w:rPr>
          <w:sz w:val="28"/>
        </w:rPr>
        <w:t>Requests</w:t>
      </w:r>
      <w:r>
        <w:rPr>
          <w:spacing w:val="-5"/>
          <w:sz w:val="28"/>
        </w:rPr>
        <w:t xml:space="preserve"> </w:t>
      </w:r>
      <w:r>
        <w:rPr>
          <w:sz w:val="28"/>
        </w:rPr>
        <w:t>for</w:t>
      </w:r>
      <w:r>
        <w:rPr>
          <w:spacing w:val="-4"/>
          <w:sz w:val="28"/>
        </w:rPr>
        <w:t xml:space="preserve"> </w:t>
      </w:r>
      <w:r>
        <w:rPr>
          <w:spacing w:val="-2"/>
          <w:sz w:val="28"/>
        </w:rPr>
        <w:t>admission</w:t>
      </w:r>
    </w:p>
    <w:p w14:paraId="1CB7E3C5" w14:textId="77777777" w:rsidR="0099013D" w:rsidRDefault="0099013D">
      <w:pPr>
        <w:pStyle w:val="BodyText"/>
        <w:ind w:left="0"/>
      </w:pPr>
    </w:p>
    <w:p w14:paraId="55A9B85C" w14:textId="77777777" w:rsidR="0099013D" w:rsidRDefault="00C21E26">
      <w:pPr>
        <w:pStyle w:val="ListParagraph"/>
        <w:numPr>
          <w:ilvl w:val="1"/>
          <w:numId w:val="2"/>
        </w:numPr>
        <w:tabs>
          <w:tab w:val="left" w:pos="838"/>
          <w:tab w:val="left" w:pos="1558"/>
        </w:tabs>
        <w:ind w:right="342" w:firstLine="0"/>
        <w:rPr>
          <w:sz w:val="28"/>
        </w:rPr>
      </w:pPr>
      <w:r>
        <w:rPr>
          <w:sz w:val="28"/>
        </w:rPr>
        <w:t>Applications</w:t>
      </w:r>
      <w:r>
        <w:rPr>
          <w:spacing w:val="-4"/>
          <w:sz w:val="28"/>
        </w:rPr>
        <w:t xml:space="preserve"> </w:t>
      </w:r>
      <w:r>
        <w:rPr>
          <w:sz w:val="28"/>
        </w:rPr>
        <w:t>for</w:t>
      </w:r>
      <w:r>
        <w:rPr>
          <w:spacing w:val="-5"/>
          <w:sz w:val="28"/>
        </w:rPr>
        <w:t xml:space="preserve"> </w:t>
      </w:r>
      <w:r>
        <w:rPr>
          <w:sz w:val="28"/>
        </w:rPr>
        <w:t>places</w:t>
      </w:r>
      <w:r>
        <w:rPr>
          <w:spacing w:val="-4"/>
          <w:sz w:val="28"/>
        </w:rPr>
        <w:t xml:space="preserve"> </w:t>
      </w:r>
      <w:r>
        <w:rPr>
          <w:sz w:val="28"/>
        </w:rPr>
        <w:t>for</w:t>
      </w:r>
      <w:r>
        <w:rPr>
          <w:spacing w:val="-3"/>
          <w:sz w:val="28"/>
        </w:rPr>
        <w:t xml:space="preserve"> </w:t>
      </w:r>
      <w:r>
        <w:rPr>
          <w:sz w:val="28"/>
        </w:rPr>
        <w:t>children</w:t>
      </w:r>
      <w:r>
        <w:rPr>
          <w:spacing w:val="-7"/>
          <w:sz w:val="28"/>
        </w:rPr>
        <w:t xml:space="preserve"> </w:t>
      </w:r>
      <w:r>
        <w:rPr>
          <w:sz w:val="28"/>
        </w:rPr>
        <w:t>in</w:t>
      </w:r>
      <w:r>
        <w:rPr>
          <w:spacing w:val="-5"/>
          <w:sz w:val="28"/>
        </w:rPr>
        <w:t xml:space="preserve"> </w:t>
      </w:r>
      <w:r>
        <w:rPr>
          <w:sz w:val="28"/>
        </w:rPr>
        <w:t>nursery</w:t>
      </w:r>
      <w:r>
        <w:rPr>
          <w:spacing w:val="-3"/>
          <w:sz w:val="28"/>
        </w:rPr>
        <w:t xml:space="preserve"> </w:t>
      </w:r>
      <w:r>
        <w:rPr>
          <w:sz w:val="28"/>
        </w:rPr>
        <w:t>classes</w:t>
      </w:r>
      <w:r>
        <w:rPr>
          <w:spacing w:val="-4"/>
          <w:sz w:val="28"/>
        </w:rPr>
        <w:t xml:space="preserve"> </w:t>
      </w:r>
      <w:r>
        <w:rPr>
          <w:sz w:val="28"/>
        </w:rPr>
        <w:t>should</w:t>
      </w:r>
      <w:r>
        <w:rPr>
          <w:spacing w:val="-6"/>
          <w:sz w:val="28"/>
        </w:rPr>
        <w:t xml:space="preserve"> </w:t>
      </w:r>
      <w:r>
        <w:rPr>
          <w:sz w:val="28"/>
        </w:rPr>
        <w:t>be</w:t>
      </w:r>
      <w:r>
        <w:rPr>
          <w:spacing w:val="-5"/>
          <w:sz w:val="28"/>
        </w:rPr>
        <w:t xml:space="preserve"> </w:t>
      </w:r>
      <w:r>
        <w:rPr>
          <w:sz w:val="28"/>
        </w:rPr>
        <w:t>completed by parents</w:t>
      </w:r>
      <w:r>
        <w:rPr>
          <w:sz w:val="28"/>
        </w:rPr>
        <w:tab/>
        <w:t>on the Nursery admission form and submitted to the Headteacher.</w:t>
      </w:r>
    </w:p>
    <w:p w14:paraId="6B12794F" w14:textId="77777777" w:rsidR="0099013D" w:rsidRDefault="00C21E26">
      <w:pPr>
        <w:pStyle w:val="ListParagraph"/>
        <w:numPr>
          <w:ilvl w:val="1"/>
          <w:numId w:val="2"/>
        </w:numPr>
        <w:tabs>
          <w:tab w:val="left" w:pos="838"/>
        </w:tabs>
        <w:spacing w:before="1"/>
        <w:ind w:right="326" w:firstLine="0"/>
        <w:rPr>
          <w:sz w:val="28"/>
        </w:rPr>
      </w:pPr>
      <w:r>
        <w:rPr>
          <w:sz w:val="28"/>
        </w:rPr>
        <w:t>The</w:t>
      </w:r>
      <w:r>
        <w:rPr>
          <w:spacing w:val="-5"/>
          <w:sz w:val="28"/>
        </w:rPr>
        <w:t xml:space="preserve"> </w:t>
      </w:r>
      <w:r>
        <w:rPr>
          <w:sz w:val="28"/>
        </w:rPr>
        <w:t>Headteacher/School</w:t>
      </w:r>
      <w:r>
        <w:rPr>
          <w:spacing w:val="-4"/>
          <w:sz w:val="28"/>
        </w:rPr>
        <w:t xml:space="preserve"> </w:t>
      </w:r>
      <w:r>
        <w:rPr>
          <w:sz w:val="28"/>
        </w:rPr>
        <w:t>Office</w:t>
      </w:r>
      <w:r>
        <w:rPr>
          <w:spacing w:val="-5"/>
          <w:sz w:val="28"/>
        </w:rPr>
        <w:t xml:space="preserve"> </w:t>
      </w:r>
      <w:r>
        <w:rPr>
          <w:sz w:val="28"/>
        </w:rPr>
        <w:t>must</w:t>
      </w:r>
      <w:r>
        <w:rPr>
          <w:spacing w:val="-4"/>
          <w:sz w:val="28"/>
        </w:rPr>
        <w:t xml:space="preserve"> </w:t>
      </w:r>
      <w:r>
        <w:rPr>
          <w:sz w:val="28"/>
        </w:rPr>
        <w:t>keep</w:t>
      </w:r>
      <w:r>
        <w:rPr>
          <w:spacing w:val="-2"/>
          <w:sz w:val="28"/>
        </w:rPr>
        <w:t xml:space="preserve"> </w:t>
      </w:r>
      <w:r>
        <w:rPr>
          <w:sz w:val="28"/>
        </w:rPr>
        <w:t>an</w:t>
      </w:r>
      <w:r>
        <w:rPr>
          <w:spacing w:val="-6"/>
          <w:sz w:val="28"/>
        </w:rPr>
        <w:t xml:space="preserve"> </w:t>
      </w:r>
      <w:r>
        <w:rPr>
          <w:sz w:val="28"/>
        </w:rPr>
        <w:t>application</w:t>
      </w:r>
      <w:r>
        <w:rPr>
          <w:spacing w:val="-5"/>
          <w:sz w:val="28"/>
        </w:rPr>
        <w:t xml:space="preserve"> </w:t>
      </w:r>
      <w:r>
        <w:rPr>
          <w:sz w:val="28"/>
        </w:rPr>
        <w:t>list</w:t>
      </w:r>
      <w:r>
        <w:rPr>
          <w:spacing w:val="-5"/>
          <w:sz w:val="28"/>
        </w:rPr>
        <w:t xml:space="preserve"> </w:t>
      </w:r>
      <w:r>
        <w:rPr>
          <w:sz w:val="28"/>
        </w:rPr>
        <w:t>of</w:t>
      </w:r>
      <w:r>
        <w:rPr>
          <w:spacing w:val="-3"/>
          <w:sz w:val="28"/>
        </w:rPr>
        <w:t xml:space="preserve"> </w:t>
      </w:r>
      <w:r>
        <w:rPr>
          <w:sz w:val="28"/>
        </w:rPr>
        <w:t>pupils who are seeking admission.</w:t>
      </w:r>
    </w:p>
    <w:p w14:paraId="3EC4CE60" w14:textId="77777777" w:rsidR="0099013D" w:rsidRDefault="00C21E26">
      <w:pPr>
        <w:pStyle w:val="ListParagraph"/>
        <w:numPr>
          <w:ilvl w:val="1"/>
          <w:numId w:val="2"/>
        </w:numPr>
        <w:tabs>
          <w:tab w:val="left" w:pos="838"/>
        </w:tabs>
        <w:ind w:right="162" w:firstLine="0"/>
        <w:rPr>
          <w:sz w:val="28"/>
        </w:rPr>
      </w:pPr>
      <w:r>
        <w:rPr>
          <w:sz w:val="28"/>
        </w:rPr>
        <w:t>The inclusion of a child’s name on the application list does not constitute a promise of a place. The Headteacher are advised not to make any statements to parents</w:t>
      </w:r>
      <w:r>
        <w:rPr>
          <w:spacing w:val="-4"/>
          <w:sz w:val="28"/>
        </w:rPr>
        <w:t xml:space="preserve"> </w:t>
      </w:r>
      <w:r>
        <w:rPr>
          <w:sz w:val="28"/>
        </w:rPr>
        <w:t>concerning</w:t>
      </w:r>
      <w:r>
        <w:rPr>
          <w:spacing w:val="-5"/>
          <w:sz w:val="28"/>
        </w:rPr>
        <w:t xml:space="preserve"> </w:t>
      </w:r>
      <w:r>
        <w:rPr>
          <w:sz w:val="28"/>
        </w:rPr>
        <w:t>the</w:t>
      </w:r>
      <w:r>
        <w:rPr>
          <w:spacing w:val="-5"/>
          <w:sz w:val="28"/>
        </w:rPr>
        <w:t xml:space="preserve"> </w:t>
      </w:r>
      <w:r>
        <w:rPr>
          <w:sz w:val="28"/>
        </w:rPr>
        <w:t>likelihood</w:t>
      </w:r>
      <w:r>
        <w:rPr>
          <w:spacing w:val="-6"/>
          <w:sz w:val="28"/>
        </w:rPr>
        <w:t xml:space="preserve"> </w:t>
      </w:r>
      <w:r>
        <w:rPr>
          <w:sz w:val="28"/>
        </w:rPr>
        <w:t>of</w:t>
      </w:r>
      <w:r>
        <w:rPr>
          <w:spacing w:val="-3"/>
          <w:sz w:val="28"/>
        </w:rPr>
        <w:t xml:space="preserve"> </w:t>
      </w:r>
      <w:r>
        <w:rPr>
          <w:sz w:val="28"/>
        </w:rPr>
        <w:t>places</w:t>
      </w:r>
      <w:r>
        <w:rPr>
          <w:spacing w:val="-4"/>
          <w:sz w:val="28"/>
        </w:rPr>
        <w:t xml:space="preserve"> </w:t>
      </w:r>
      <w:r>
        <w:rPr>
          <w:sz w:val="28"/>
        </w:rPr>
        <w:t>being</w:t>
      </w:r>
      <w:r>
        <w:rPr>
          <w:spacing w:val="-5"/>
          <w:sz w:val="28"/>
        </w:rPr>
        <w:t xml:space="preserve"> </w:t>
      </w:r>
      <w:r>
        <w:rPr>
          <w:sz w:val="28"/>
        </w:rPr>
        <w:t>allocated</w:t>
      </w:r>
      <w:r>
        <w:rPr>
          <w:spacing w:val="-6"/>
          <w:sz w:val="28"/>
        </w:rPr>
        <w:t xml:space="preserve"> </w:t>
      </w:r>
      <w:r>
        <w:rPr>
          <w:sz w:val="28"/>
        </w:rPr>
        <w:t>to</w:t>
      </w:r>
      <w:r>
        <w:rPr>
          <w:spacing w:val="-3"/>
          <w:sz w:val="28"/>
        </w:rPr>
        <w:t xml:space="preserve"> </w:t>
      </w:r>
      <w:r>
        <w:rPr>
          <w:sz w:val="28"/>
        </w:rPr>
        <w:t>their</w:t>
      </w:r>
      <w:r>
        <w:rPr>
          <w:spacing w:val="-4"/>
          <w:sz w:val="28"/>
        </w:rPr>
        <w:t xml:space="preserve"> </w:t>
      </w:r>
      <w:r>
        <w:rPr>
          <w:sz w:val="28"/>
        </w:rPr>
        <w:t>children</w:t>
      </w:r>
      <w:r>
        <w:rPr>
          <w:spacing w:val="-7"/>
          <w:sz w:val="28"/>
        </w:rPr>
        <w:t xml:space="preserve"> </w:t>
      </w:r>
      <w:r>
        <w:rPr>
          <w:sz w:val="28"/>
        </w:rPr>
        <w:t>as</w:t>
      </w:r>
      <w:r>
        <w:rPr>
          <w:spacing w:val="-3"/>
          <w:sz w:val="28"/>
        </w:rPr>
        <w:t xml:space="preserve"> </w:t>
      </w:r>
      <w:r>
        <w:rPr>
          <w:sz w:val="28"/>
        </w:rPr>
        <w:t>this could be construed as promises of places.</w:t>
      </w:r>
    </w:p>
    <w:p w14:paraId="1F2E0A53" w14:textId="77777777" w:rsidR="0099013D" w:rsidRDefault="00C21E26">
      <w:pPr>
        <w:pStyle w:val="ListParagraph"/>
        <w:numPr>
          <w:ilvl w:val="1"/>
          <w:numId w:val="2"/>
        </w:numPr>
        <w:tabs>
          <w:tab w:val="left" w:pos="838"/>
        </w:tabs>
        <w:ind w:right="260" w:firstLine="0"/>
        <w:rPr>
          <w:sz w:val="28"/>
        </w:rPr>
      </w:pPr>
      <w:r>
        <w:rPr>
          <w:sz w:val="28"/>
        </w:rPr>
        <w:t>Applicants for places in nursery classes need to be made aware that admission to the nursery class does not constitute a promise of a place in the primary or inf</w:t>
      </w:r>
      <w:r>
        <w:rPr>
          <w:sz w:val="28"/>
        </w:rPr>
        <w:t>ant school to which the class is attached. Similarly, parents need to be</w:t>
      </w:r>
      <w:r>
        <w:rPr>
          <w:spacing w:val="-4"/>
          <w:sz w:val="28"/>
        </w:rPr>
        <w:t xml:space="preserve"> </w:t>
      </w:r>
      <w:r>
        <w:rPr>
          <w:sz w:val="28"/>
        </w:rPr>
        <w:t>aware</w:t>
      </w:r>
      <w:r>
        <w:rPr>
          <w:spacing w:val="-4"/>
          <w:sz w:val="28"/>
        </w:rPr>
        <w:t xml:space="preserve"> </w:t>
      </w:r>
      <w:r>
        <w:rPr>
          <w:sz w:val="28"/>
        </w:rPr>
        <w:t>that</w:t>
      </w:r>
      <w:r>
        <w:rPr>
          <w:spacing w:val="-4"/>
          <w:sz w:val="28"/>
        </w:rPr>
        <w:t xml:space="preserve"> </w:t>
      </w:r>
      <w:r>
        <w:rPr>
          <w:sz w:val="28"/>
        </w:rPr>
        <w:t>attendance</w:t>
      </w:r>
      <w:r>
        <w:rPr>
          <w:spacing w:val="-4"/>
          <w:sz w:val="28"/>
        </w:rPr>
        <w:t xml:space="preserve"> </w:t>
      </w:r>
      <w:r>
        <w:rPr>
          <w:sz w:val="28"/>
        </w:rPr>
        <w:t>in</w:t>
      </w:r>
      <w:r>
        <w:rPr>
          <w:spacing w:val="-4"/>
          <w:sz w:val="28"/>
        </w:rPr>
        <w:t xml:space="preserve"> </w:t>
      </w:r>
      <w:r>
        <w:rPr>
          <w:sz w:val="28"/>
        </w:rPr>
        <w:t>the</w:t>
      </w:r>
      <w:r>
        <w:rPr>
          <w:spacing w:val="-2"/>
          <w:sz w:val="28"/>
        </w:rPr>
        <w:t xml:space="preserve"> </w:t>
      </w:r>
      <w:r>
        <w:rPr>
          <w:sz w:val="28"/>
        </w:rPr>
        <w:t>nursery</w:t>
      </w:r>
      <w:r>
        <w:rPr>
          <w:spacing w:val="-4"/>
          <w:sz w:val="28"/>
        </w:rPr>
        <w:t xml:space="preserve"> </w:t>
      </w:r>
      <w:r>
        <w:rPr>
          <w:sz w:val="28"/>
        </w:rPr>
        <w:t>class</w:t>
      </w:r>
      <w:r>
        <w:rPr>
          <w:spacing w:val="-2"/>
          <w:sz w:val="28"/>
        </w:rPr>
        <w:t xml:space="preserve"> </w:t>
      </w:r>
      <w:r>
        <w:rPr>
          <w:sz w:val="28"/>
        </w:rPr>
        <w:t>does</w:t>
      </w:r>
      <w:r>
        <w:rPr>
          <w:spacing w:val="-2"/>
          <w:sz w:val="28"/>
        </w:rPr>
        <w:t xml:space="preserve"> </w:t>
      </w:r>
      <w:r>
        <w:rPr>
          <w:sz w:val="28"/>
        </w:rPr>
        <w:t>not</w:t>
      </w:r>
      <w:r>
        <w:rPr>
          <w:spacing w:val="-2"/>
          <w:sz w:val="28"/>
        </w:rPr>
        <w:t xml:space="preserve"> </w:t>
      </w:r>
      <w:r>
        <w:rPr>
          <w:sz w:val="28"/>
        </w:rPr>
        <w:t>preclude</w:t>
      </w:r>
      <w:r>
        <w:rPr>
          <w:spacing w:val="-4"/>
          <w:sz w:val="28"/>
        </w:rPr>
        <w:t xml:space="preserve"> </w:t>
      </w:r>
      <w:r>
        <w:rPr>
          <w:sz w:val="28"/>
        </w:rPr>
        <w:t>the</w:t>
      </w:r>
      <w:r>
        <w:rPr>
          <w:spacing w:val="-4"/>
          <w:sz w:val="28"/>
        </w:rPr>
        <w:t xml:space="preserve"> </w:t>
      </w:r>
      <w:r>
        <w:rPr>
          <w:sz w:val="28"/>
        </w:rPr>
        <w:t>admission</w:t>
      </w:r>
      <w:r>
        <w:rPr>
          <w:spacing w:val="-5"/>
          <w:sz w:val="28"/>
        </w:rPr>
        <w:t xml:space="preserve"> </w:t>
      </w:r>
      <w:r>
        <w:rPr>
          <w:sz w:val="28"/>
        </w:rPr>
        <w:t>of their child to any other infant or primary school in the area.</w:t>
      </w:r>
    </w:p>
    <w:p w14:paraId="444ED6A3" w14:textId="77777777" w:rsidR="0099013D" w:rsidRDefault="00C21E26">
      <w:pPr>
        <w:pStyle w:val="ListParagraph"/>
        <w:numPr>
          <w:ilvl w:val="1"/>
          <w:numId w:val="2"/>
        </w:numPr>
        <w:tabs>
          <w:tab w:val="left" w:pos="838"/>
        </w:tabs>
        <w:spacing w:line="242" w:lineRule="auto"/>
        <w:ind w:right="312" w:firstLine="0"/>
        <w:rPr>
          <w:sz w:val="28"/>
        </w:rPr>
      </w:pPr>
      <w:r>
        <w:rPr>
          <w:sz w:val="28"/>
        </w:rPr>
        <w:t>Normally</w:t>
      </w:r>
      <w:r>
        <w:rPr>
          <w:spacing w:val="-3"/>
          <w:sz w:val="28"/>
        </w:rPr>
        <w:t xml:space="preserve"> </w:t>
      </w:r>
      <w:r>
        <w:rPr>
          <w:sz w:val="28"/>
        </w:rPr>
        <w:t>no</w:t>
      </w:r>
      <w:r>
        <w:rPr>
          <w:spacing w:val="-3"/>
          <w:sz w:val="28"/>
        </w:rPr>
        <w:t xml:space="preserve"> </w:t>
      </w:r>
      <w:r>
        <w:rPr>
          <w:sz w:val="28"/>
        </w:rPr>
        <w:t>places</w:t>
      </w:r>
      <w:r>
        <w:rPr>
          <w:spacing w:val="-4"/>
          <w:sz w:val="28"/>
        </w:rPr>
        <w:t xml:space="preserve"> </w:t>
      </w:r>
      <w:r>
        <w:rPr>
          <w:sz w:val="28"/>
        </w:rPr>
        <w:t>are</w:t>
      </w:r>
      <w:r>
        <w:rPr>
          <w:spacing w:val="-5"/>
          <w:sz w:val="28"/>
        </w:rPr>
        <w:t xml:space="preserve"> </w:t>
      </w:r>
      <w:r>
        <w:rPr>
          <w:sz w:val="28"/>
        </w:rPr>
        <w:t>available</w:t>
      </w:r>
      <w:r>
        <w:rPr>
          <w:spacing w:val="-5"/>
          <w:sz w:val="28"/>
        </w:rPr>
        <w:t xml:space="preserve"> </w:t>
      </w:r>
      <w:r>
        <w:rPr>
          <w:sz w:val="28"/>
        </w:rPr>
        <w:t>in</w:t>
      </w:r>
      <w:r>
        <w:rPr>
          <w:spacing w:val="-5"/>
          <w:sz w:val="28"/>
        </w:rPr>
        <w:t xml:space="preserve"> </w:t>
      </w:r>
      <w:r>
        <w:rPr>
          <w:sz w:val="28"/>
        </w:rPr>
        <w:t>the</w:t>
      </w:r>
      <w:r>
        <w:rPr>
          <w:spacing w:val="-5"/>
          <w:sz w:val="28"/>
        </w:rPr>
        <w:t xml:space="preserve"> </w:t>
      </w:r>
      <w:r>
        <w:rPr>
          <w:sz w:val="28"/>
        </w:rPr>
        <w:t>nursery</w:t>
      </w:r>
      <w:r>
        <w:rPr>
          <w:spacing w:val="-5"/>
          <w:sz w:val="28"/>
        </w:rPr>
        <w:t xml:space="preserve"> </w:t>
      </w:r>
      <w:r>
        <w:rPr>
          <w:sz w:val="28"/>
        </w:rPr>
        <w:t>class</w:t>
      </w:r>
      <w:r>
        <w:rPr>
          <w:spacing w:val="-3"/>
          <w:sz w:val="28"/>
        </w:rPr>
        <w:t xml:space="preserve"> </w:t>
      </w:r>
      <w:r>
        <w:rPr>
          <w:sz w:val="28"/>
        </w:rPr>
        <w:t>for</w:t>
      </w:r>
      <w:r>
        <w:rPr>
          <w:spacing w:val="-3"/>
          <w:sz w:val="28"/>
        </w:rPr>
        <w:t xml:space="preserve"> </w:t>
      </w:r>
      <w:r>
        <w:rPr>
          <w:sz w:val="28"/>
        </w:rPr>
        <w:t>children</w:t>
      </w:r>
      <w:r>
        <w:rPr>
          <w:spacing w:val="-6"/>
          <w:sz w:val="28"/>
        </w:rPr>
        <w:t xml:space="preserve"> </w:t>
      </w:r>
      <w:r>
        <w:rPr>
          <w:sz w:val="28"/>
        </w:rPr>
        <w:t>under</w:t>
      </w:r>
      <w:r>
        <w:rPr>
          <w:spacing w:val="-5"/>
          <w:sz w:val="28"/>
        </w:rPr>
        <w:t xml:space="preserve"> </w:t>
      </w:r>
      <w:r>
        <w:rPr>
          <w:sz w:val="28"/>
        </w:rPr>
        <w:t>the age of three.</w:t>
      </w:r>
    </w:p>
    <w:p w14:paraId="1F8D05CE" w14:textId="77777777" w:rsidR="0099013D" w:rsidRDefault="00C21E26" w:rsidP="001E6B43">
      <w:pPr>
        <w:pStyle w:val="ListParagraph"/>
        <w:numPr>
          <w:ilvl w:val="1"/>
          <w:numId w:val="2"/>
        </w:numPr>
        <w:tabs>
          <w:tab w:val="left" w:pos="838"/>
        </w:tabs>
        <w:spacing w:before="32"/>
        <w:ind w:right="156" w:firstLine="0"/>
      </w:pPr>
      <w:r>
        <w:rPr>
          <w:sz w:val="28"/>
        </w:rPr>
        <w:t>Most children will attend nursery class for three terms prior to the September</w:t>
      </w:r>
      <w:r w:rsidRPr="00C21E26">
        <w:rPr>
          <w:spacing w:val="-4"/>
          <w:sz w:val="28"/>
        </w:rPr>
        <w:t xml:space="preserve"> </w:t>
      </w:r>
      <w:r>
        <w:rPr>
          <w:sz w:val="28"/>
        </w:rPr>
        <w:t>admission</w:t>
      </w:r>
      <w:r w:rsidRPr="00C21E26">
        <w:rPr>
          <w:spacing w:val="-5"/>
          <w:sz w:val="28"/>
        </w:rPr>
        <w:t xml:space="preserve"> </w:t>
      </w:r>
      <w:r>
        <w:rPr>
          <w:sz w:val="28"/>
        </w:rPr>
        <w:t>into</w:t>
      </w:r>
      <w:r w:rsidRPr="00C21E26">
        <w:rPr>
          <w:spacing w:val="-2"/>
          <w:sz w:val="28"/>
        </w:rPr>
        <w:t xml:space="preserve"> </w:t>
      </w:r>
      <w:r>
        <w:rPr>
          <w:sz w:val="28"/>
        </w:rPr>
        <w:t>reception</w:t>
      </w:r>
      <w:r w:rsidRPr="00C21E26">
        <w:rPr>
          <w:spacing w:val="-2"/>
          <w:sz w:val="28"/>
        </w:rPr>
        <w:t xml:space="preserve"> </w:t>
      </w:r>
      <w:r>
        <w:rPr>
          <w:sz w:val="28"/>
        </w:rPr>
        <w:t>class.</w:t>
      </w:r>
      <w:r w:rsidRPr="00C21E26">
        <w:rPr>
          <w:spacing w:val="40"/>
          <w:sz w:val="28"/>
        </w:rPr>
        <w:t xml:space="preserve"> </w:t>
      </w:r>
      <w:r>
        <w:rPr>
          <w:sz w:val="28"/>
        </w:rPr>
        <w:t>All</w:t>
      </w:r>
      <w:r w:rsidRPr="00C21E26">
        <w:rPr>
          <w:spacing w:val="-2"/>
          <w:sz w:val="28"/>
        </w:rPr>
        <w:t xml:space="preserve"> </w:t>
      </w:r>
      <w:r>
        <w:rPr>
          <w:sz w:val="28"/>
        </w:rPr>
        <w:t>parents</w:t>
      </w:r>
      <w:r w:rsidRPr="00C21E26">
        <w:rPr>
          <w:spacing w:val="-3"/>
          <w:sz w:val="28"/>
        </w:rPr>
        <w:t xml:space="preserve"> </w:t>
      </w:r>
      <w:r>
        <w:rPr>
          <w:sz w:val="28"/>
        </w:rPr>
        <w:t>are</w:t>
      </w:r>
      <w:r w:rsidRPr="00C21E26">
        <w:rPr>
          <w:spacing w:val="-4"/>
          <w:sz w:val="28"/>
        </w:rPr>
        <w:t xml:space="preserve"> </w:t>
      </w:r>
      <w:r>
        <w:rPr>
          <w:sz w:val="28"/>
        </w:rPr>
        <w:t>entitled</w:t>
      </w:r>
      <w:r w:rsidRPr="00C21E26">
        <w:rPr>
          <w:spacing w:val="-5"/>
          <w:sz w:val="28"/>
        </w:rPr>
        <w:t xml:space="preserve"> </w:t>
      </w:r>
      <w:r>
        <w:rPr>
          <w:sz w:val="28"/>
        </w:rPr>
        <w:t>to</w:t>
      </w:r>
      <w:r w:rsidRPr="00C21E26">
        <w:rPr>
          <w:spacing w:val="-2"/>
          <w:sz w:val="28"/>
        </w:rPr>
        <w:t xml:space="preserve"> </w:t>
      </w:r>
      <w:r>
        <w:rPr>
          <w:sz w:val="28"/>
        </w:rPr>
        <w:t>15</w:t>
      </w:r>
      <w:r w:rsidRPr="00C21E26">
        <w:rPr>
          <w:spacing w:val="-4"/>
          <w:sz w:val="28"/>
        </w:rPr>
        <w:t xml:space="preserve"> </w:t>
      </w:r>
      <w:r>
        <w:rPr>
          <w:sz w:val="28"/>
        </w:rPr>
        <w:t>hours</w:t>
      </w:r>
      <w:r w:rsidRPr="00C21E26">
        <w:rPr>
          <w:spacing w:val="-2"/>
          <w:sz w:val="28"/>
        </w:rPr>
        <w:t xml:space="preserve"> </w:t>
      </w:r>
      <w:r>
        <w:rPr>
          <w:sz w:val="28"/>
        </w:rPr>
        <w:t xml:space="preserve">of free nursery provision for their child. </w:t>
      </w:r>
      <w:r w:rsidRPr="00C21E26">
        <w:rPr>
          <w:sz w:val="28"/>
        </w:rPr>
        <w:t>Eligible</w:t>
      </w:r>
      <w:r w:rsidRPr="00C21E26">
        <w:rPr>
          <w:sz w:val="28"/>
        </w:rPr>
        <w:t xml:space="preserve"> </w:t>
      </w:r>
      <w:r w:rsidRPr="00C21E26">
        <w:rPr>
          <w:sz w:val="28"/>
        </w:rPr>
        <w:t>parents</w:t>
      </w:r>
      <w:r w:rsidRPr="00C21E26">
        <w:rPr>
          <w:sz w:val="28"/>
        </w:rPr>
        <w:t xml:space="preserve"> </w:t>
      </w:r>
      <w:r w:rsidRPr="00C21E26">
        <w:rPr>
          <w:sz w:val="28"/>
        </w:rPr>
        <w:t>can</w:t>
      </w:r>
      <w:r w:rsidRPr="00C21E26">
        <w:rPr>
          <w:sz w:val="28"/>
        </w:rPr>
        <w:t xml:space="preserve"> </w:t>
      </w:r>
      <w:r w:rsidRPr="00C21E26">
        <w:rPr>
          <w:sz w:val="28"/>
        </w:rPr>
        <w:t>now</w:t>
      </w:r>
      <w:r w:rsidRPr="00C21E26">
        <w:rPr>
          <w:sz w:val="28"/>
        </w:rPr>
        <w:t xml:space="preserve"> </w:t>
      </w:r>
      <w:r w:rsidRPr="00C21E26">
        <w:rPr>
          <w:sz w:val="28"/>
        </w:rPr>
        <w:t>claim</w:t>
      </w:r>
      <w:r w:rsidRPr="00C21E26">
        <w:rPr>
          <w:sz w:val="28"/>
        </w:rPr>
        <w:t xml:space="preserve"> </w:t>
      </w:r>
      <w:r w:rsidRPr="00C21E26">
        <w:rPr>
          <w:sz w:val="28"/>
        </w:rPr>
        <w:t>30</w:t>
      </w:r>
      <w:r w:rsidRPr="00C21E26">
        <w:rPr>
          <w:sz w:val="28"/>
        </w:rPr>
        <w:t xml:space="preserve"> </w:t>
      </w:r>
      <w:r w:rsidRPr="00C21E26">
        <w:rPr>
          <w:sz w:val="28"/>
        </w:rPr>
        <w:t>hours</w:t>
      </w:r>
      <w:r w:rsidRPr="00C21E26">
        <w:rPr>
          <w:sz w:val="28"/>
        </w:rPr>
        <w:t xml:space="preserve"> </w:t>
      </w:r>
      <w:r w:rsidRPr="00C21E26">
        <w:rPr>
          <w:sz w:val="28"/>
        </w:rPr>
        <w:t>free</w:t>
      </w:r>
      <w:r w:rsidRPr="00C21E26">
        <w:rPr>
          <w:sz w:val="28"/>
        </w:rPr>
        <w:t xml:space="preserve"> </w:t>
      </w:r>
      <w:r w:rsidRPr="00C21E26">
        <w:rPr>
          <w:sz w:val="28"/>
        </w:rPr>
        <w:t>provision</w:t>
      </w:r>
      <w:r w:rsidRPr="00C21E26">
        <w:rPr>
          <w:sz w:val="28"/>
        </w:rPr>
        <w:t xml:space="preserve"> </w:t>
      </w:r>
      <w:r w:rsidRPr="00C21E26">
        <w:rPr>
          <w:sz w:val="28"/>
        </w:rPr>
        <w:t>for</w:t>
      </w:r>
      <w:r w:rsidRPr="00C21E26">
        <w:rPr>
          <w:sz w:val="28"/>
        </w:rPr>
        <w:t xml:space="preserve"> </w:t>
      </w:r>
      <w:r w:rsidRPr="00C21E26">
        <w:rPr>
          <w:sz w:val="28"/>
        </w:rPr>
        <w:t>their</w:t>
      </w:r>
      <w:r w:rsidRPr="00C21E26">
        <w:rPr>
          <w:sz w:val="28"/>
        </w:rPr>
        <w:t xml:space="preserve"> </w:t>
      </w:r>
      <w:r w:rsidRPr="00C21E26">
        <w:rPr>
          <w:sz w:val="28"/>
        </w:rPr>
        <w:t>child.</w:t>
      </w:r>
      <w:r w:rsidRPr="00C21E26">
        <w:rPr>
          <w:sz w:val="28"/>
        </w:rPr>
        <w:t xml:space="preserve"> </w:t>
      </w:r>
      <w:r w:rsidRPr="00C21E26">
        <w:rPr>
          <w:sz w:val="28"/>
        </w:rPr>
        <w:t>Both</w:t>
      </w:r>
      <w:r w:rsidRPr="00C21E26">
        <w:rPr>
          <w:sz w:val="28"/>
        </w:rPr>
        <w:t xml:space="preserve"> </w:t>
      </w:r>
      <w:r w:rsidRPr="00C21E26">
        <w:rPr>
          <w:sz w:val="28"/>
        </w:rPr>
        <w:t>parents need to earn the equivalent of 16 hours at National Minimum Wage.</w:t>
      </w:r>
    </w:p>
    <w:p w14:paraId="00247A78" w14:textId="77777777" w:rsidR="0099013D" w:rsidRDefault="00C21E26" w:rsidP="00C21E26">
      <w:pPr>
        <w:pStyle w:val="BodyText"/>
        <w:spacing w:before="1"/>
        <w:ind w:left="0" w:right="168"/>
      </w:pPr>
      <w:r>
        <w:t xml:space="preserve"> </w:t>
      </w:r>
      <w:r>
        <w:t>Where places are available parents may pay for top up sessions to increase the nursery provision. If places are available it may be possible for children to attend for</w:t>
      </w:r>
      <w:r>
        <w:rPr>
          <w:spacing w:val="-1"/>
        </w:rPr>
        <w:t xml:space="preserve"> </w:t>
      </w:r>
      <w:r>
        <w:t>more</w:t>
      </w:r>
      <w:r>
        <w:rPr>
          <w:spacing w:val="-3"/>
        </w:rPr>
        <w:t xml:space="preserve"> </w:t>
      </w:r>
      <w:r>
        <w:t>than</w:t>
      </w:r>
      <w:r>
        <w:rPr>
          <w:spacing w:val="-4"/>
        </w:rPr>
        <w:t xml:space="preserve"> </w:t>
      </w:r>
      <w:r>
        <w:t>three</w:t>
      </w:r>
      <w:r>
        <w:rPr>
          <w:spacing w:val="-3"/>
        </w:rPr>
        <w:t xml:space="preserve"> </w:t>
      </w:r>
      <w:r>
        <w:t>terms.</w:t>
      </w:r>
      <w:r>
        <w:rPr>
          <w:spacing w:val="-1"/>
        </w:rPr>
        <w:t xml:space="preserve"> </w:t>
      </w:r>
      <w:r>
        <w:t>Where</w:t>
      </w:r>
      <w:r>
        <w:rPr>
          <w:spacing w:val="-3"/>
        </w:rPr>
        <w:t xml:space="preserve"> </w:t>
      </w:r>
      <w:r>
        <w:t>such</w:t>
      </w:r>
      <w:r>
        <w:rPr>
          <w:spacing w:val="-4"/>
        </w:rPr>
        <w:t xml:space="preserve"> </w:t>
      </w:r>
      <w:r>
        <w:t>places</w:t>
      </w:r>
      <w:r>
        <w:rPr>
          <w:spacing w:val="-2"/>
        </w:rPr>
        <w:t xml:space="preserve"> </w:t>
      </w:r>
      <w:r>
        <w:t>are</w:t>
      </w:r>
      <w:r>
        <w:rPr>
          <w:spacing w:val="-3"/>
        </w:rPr>
        <w:t xml:space="preserve"> </w:t>
      </w:r>
      <w:r>
        <w:t>available</w:t>
      </w:r>
      <w:r>
        <w:rPr>
          <w:spacing w:val="-3"/>
        </w:rPr>
        <w:t xml:space="preserve"> </w:t>
      </w:r>
      <w:r>
        <w:t>they</w:t>
      </w:r>
      <w:r>
        <w:rPr>
          <w:spacing w:val="-3"/>
        </w:rPr>
        <w:t xml:space="preserve"> </w:t>
      </w:r>
      <w:r>
        <w:t>will</w:t>
      </w:r>
      <w:r>
        <w:rPr>
          <w:spacing w:val="-1"/>
        </w:rPr>
        <w:t xml:space="preserve"> </w:t>
      </w:r>
      <w:r>
        <w:t>be</w:t>
      </w:r>
      <w:r>
        <w:rPr>
          <w:spacing w:val="-3"/>
        </w:rPr>
        <w:t xml:space="preserve"> </w:t>
      </w:r>
      <w:r>
        <w:t>offered</w:t>
      </w:r>
      <w:r>
        <w:rPr>
          <w:spacing w:val="-4"/>
        </w:rPr>
        <w:t xml:space="preserve"> </w:t>
      </w:r>
      <w:r>
        <w:t>at the discr</w:t>
      </w:r>
      <w:r>
        <w:t>etion of the Headteacher, taking into account the age and development needs of the child.</w:t>
      </w:r>
    </w:p>
    <w:p w14:paraId="127AFDC7" w14:textId="77777777" w:rsidR="0099013D" w:rsidRDefault="00C21E26">
      <w:pPr>
        <w:pStyle w:val="ListParagraph"/>
        <w:numPr>
          <w:ilvl w:val="1"/>
          <w:numId w:val="2"/>
        </w:numPr>
        <w:tabs>
          <w:tab w:val="left" w:pos="838"/>
        </w:tabs>
        <w:ind w:right="230" w:firstLine="0"/>
        <w:rPr>
          <w:sz w:val="28"/>
        </w:rPr>
      </w:pPr>
      <w:r>
        <w:rPr>
          <w:sz w:val="28"/>
        </w:rPr>
        <w:t>Where</w:t>
      </w:r>
      <w:r>
        <w:rPr>
          <w:spacing w:val="-4"/>
          <w:sz w:val="28"/>
        </w:rPr>
        <w:t xml:space="preserve"> </w:t>
      </w:r>
      <w:r>
        <w:rPr>
          <w:sz w:val="28"/>
        </w:rPr>
        <w:t>children</w:t>
      </w:r>
      <w:r>
        <w:rPr>
          <w:spacing w:val="-6"/>
          <w:sz w:val="28"/>
        </w:rPr>
        <w:t xml:space="preserve"> </w:t>
      </w:r>
      <w:r>
        <w:rPr>
          <w:sz w:val="28"/>
        </w:rPr>
        <w:t>are</w:t>
      </w:r>
      <w:r>
        <w:rPr>
          <w:spacing w:val="-4"/>
          <w:sz w:val="28"/>
        </w:rPr>
        <w:t xml:space="preserve"> </w:t>
      </w:r>
      <w:r>
        <w:rPr>
          <w:sz w:val="28"/>
        </w:rPr>
        <w:t>accommodated</w:t>
      </w:r>
      <w:r>
        <w:rPr>
          <w:spacing w:val="-5"/>
          <w:sz w:val="28"/>
        </w:rPr>
        <w:t xml:space="preserve"> </w:t>
      </w:r>
      <w:r>
        <w:rPr>
          <w:sz w:val="28"/>
        </w:rPr>
        <w:t>full-time</w:t>
      </w:r>
      <w:r>
        <w:rPr>
          <w:spacing w:val="-4"/>
          <w:sz w:val="28"/>
        </w:rPr>
        <w:t xml:space="preserve"> </w:t>
      </w:r>
      <w:r>
        <w:rPr>
          <w:sz w:val="28"/>
        </w:rPr>
        <w:t>the</w:t>
      </w:r>
      <w:r>
        <w:rPr>
          <w:spacing w:val="-4"/>
          <w:sz w:val="28"/>
        </w:rPr>
        <w:t xml:space="preserve"> </w:t>
      </w:r>
      <w:r>
        <w:rPr>
          <w:sz w:val="28"/>
        </w:rPr>
        <w:t>Governing</w:t>
      </w:r>
      <w:r>
        <w:rPr>
          <w:spacing w:val="-4"/>
          <w:sz w:val="28"/>
        </w:rPr>
        <w:t xml:space="preserve"> </w:t>
      </w:r>
      <w:r>
        <w:rPr>
          <w:sz w:val="28"/>
        </w:rPr>
        <w:t>Body</w:t>
      </w:r>
      <w:r>
        <w:rPr>
          <w:spacing w:val="-4"/>
          <w:sz w:val="28"/>
        </w:rPr>
        <w:t xml:space="preserve"> </w:t>
      </w:r>
      <w:r>
        <w:rPr>
          <w:sz w:val="28"/>
        </w:rPr>
        <w:t>will</w:t>
      </w:r>
      <w:r>
        <w:rPr>
          <w:spacing w:val="-2"/>
          <w:sz w:val="28"/>
        </w:rPr>
        <w:t xml:space="preserve"> </w:t>
      </w:r>
      <w:r>
        <w:rPr>
          <w:sz w:val="28"/>
        </w:rPr>
        <w:t>put</w:t>
      </w:r>
      <w:r>
        <w:rPr>
          <w:spacing w:val="-4"/>
          <w:sz w:val="28"/>
        </w:rPr>
        <w:t xml:space="preserve"> </w:t>
      </w:r>
      <w:r>
        <w:rPr>
          <w:sz w:val="28"/>
        </w:rPr>
        <w:t xml:space="preserve">in place child-care for the lunchtime period between the morning and afternoon </w:t>
      </w:r>
      <w:r>
        <w:rPr>
          <w:spacing w:val="-2"/>
          <w:sz w:val="28"/>
        </w:rPr>
        <w:t>sessions.</w:t>
      </w:r>
    </w:p>
    <w:p w14:paraId="136666E8" w14:textId="77777777" w:rsidR="0099013D" w:rsidRDefault="00C21E26">
      <w:pPr>
        <w:pStyle w:val="ListParagraph"/>
        <w:numPr>
          <w:ilvl w:val="0"/>
          <w:numId w:val="2"/>
        </w:numPr>
        <w:tabs>
          <w:tab w:val="left" w:pos="838"/>
        </w:tabs>
        <w:spacing w:before="340"/>
        <w:rPr>
          <w:sz w:val="28"/>
        </w:rPr>
      </w:pPr>
      <w:r>
        <w:rPr>
          <w:sz w:val="28"/>
        </w:rPr>
        <w:t>Determining</w:t>
      </w:r>
      <w:r>
        <w:rPr>
          <w:spacing w:val="-8"/>
          <w:sz w:val="28"/>
        </w:rPr>
        <w:t xml:space="preserve"> </w:t>
      </w:r>
      <w:r>
        <w:rPr>
          <w:sz w:val="28"/>
        </w:rPr>
        <w:t>priorities</w:t>
      </w:r>
      <w:r>
        <w:rPr>
          <w:spacing w:val="-5"/>
          <w:sz w:val="28"/>
        </w:rPr>
        <w:t xml:space="preserve"> </w:t>
      </w:r>
      <w:r>
        <w:rPr>
          <w:sz w:val="28"/>
        </w:rPr>
        <w:t>for</w:t>
      </w:r>
      <w:r>
        <w:rPr>
          <w:spacing w:val="-5"/>
          <w:sz w:val="28"/>
        </w:rPr>
        <w:t xml:space="preserve"> </w:t>
      </w:r>
      <w:r>
        <w:rPr>
          <w:spacing w:val="-2"/>
          <w:sz w:val="28"/>
        </w:rPr>
        <w:t>admission</w:t>
      </w:r>
    </w:p>
    <w:p w14:paraId="5A86892F" w14:textId="77777777" w:rsidR="0099013D" w:rsidRDefault="00C21E26">
      <w:pPr>
        <w:pStyle w:val="ListParagraph"/>
        <w:numPr>
          <w:ilvl w:val="1"/>
          <w:numId w:val="2"/>
        </w:numPr>
        <w:tabs>
          <w:tab w:val="left" w:pos="838"/>
        </w:tabs>
        <w:spacing w:before="2"/>
        <w:ind w:right="222" w:firstLine="0"/>
        <w:rPr>
          <w:sz w:val="28"/>
        </w:rPr>
      </w:pPr>
      <w:r>
        <w:rPr>
          <w:sz w:val="28"/>
        </w:rPr>
        <w:t>Nursery</w:t>
      </w:r>
      <w:r>
        <w:rPr>
          <w:spacing w:val="-3"/>
          <w:sz w:val="28"/>
        </w:rPr>
        <w:t xml:space="preserve"> </w:t>
      </w:r>
      <w:r>
        <w:rPr>
          <w:sz w:val="28"/>
        </w:rPr>
        <w:t>classes</w:t>
      </w:r>
      <w:r>
        <w:rPr>
          <w:spacing w:val="-3"/>
          <w:sz w:val="28"/>
        </w:rPr>
        <w:t xml:space="preserve"> </w:t>
      </w:r>
      <w:r>
        <w:rPr>
          <w:sz w:val="28"/>
        </w:rPr>
        <w:t>may</w:t>
      </w:r>
      <w:r>
        <w:rPr>
          <w:spacing w:val="-6"/>
          <w:sz w:val="28"/>
        </w:rPr>
        <w:t xml:space="preserve"> </w:t>
      </w:r>
      <w:r>
        <w:rPr>
          <w:sz w:val="28"/>
        </w:rPr>
        <w:t>serve</w:t>
      </w:r>
      <w:r>
        <w:rPr>
          <w:spacing w:val="-3"/>
          <w:sz w:val="28"/>
        </w:rPr>
        <w:t xml:space="preserve"> </w:t>
      </w:r>
      <w:r>
        <w:rPr>
          <w:sz w:val="28"/>
        </w:rPr>
        <w:t>a</w:t>
      </w:r>
      <w:r>
        <w:rPr>
          <w:spacing w:val="-3"/>
          <w:sz w:val="28"/>
        </w:rPr>
        <w:t xml:space="preserve"> </w:t>
      </w:r>
      <w:r>
        <w:rPr>
          <w:sz w:val="28"/>
        </w:rPr>
        <w:t>wider</w:t>
      </w:r>
      <w:r>
        <w:rPr>
          <w:spacing w:val="-4"/>
          <w:sz w:val="28"/>
        </w:rPr>
        <w:t xml:space="preserve"> </w:t>
      </w:r>
      <w:r>
        <w:rPr>
          <w:sz w:val="28"/>
        </w:rPr>
        <w:t>community</w:t>
      </w:r>
      <w:r>
        <w:rPr>
          <w:spacing w:val="-4"/>
          <w:sz w:val="28"/>
        </w:rPr>
        <w:t xml:space="preserve"> </w:t>
      </w:r>
      <w:r>
        <w:rPr>
          <w:sz w:val="28"/>
        </w:rPr>
        <w:t>than</w:t>
      </w:r>
      <w:r>
        <w:rPr>
          <w:spacing w:val="-5"/>
          <w:sz w:val="28"/>
        </w:rPr>
        <w:t xml:space="preserve"> </w:t>
      </w:r>
      <w:r>
        <w:rPr>
          <w:sz w:val="28"/>
        </w:rPr>
        <w:t>that</w:t>
      </w:r>
      <w:r>
        <w:rPr>
          <w:spacing w:val="-4"/>
          <w:sz w:val="28"/>
        </w:rPr>
        <w:t xml:space="preserve"> </w:t>
      </w:r>
      <w:r>
        <w:rPr>
          <w:sz w:val="28"/>
        </w:rPr>
        <w:t>normally</w:t>
      </w:r>
      <w:r>
        <w:rPr>
          <w:spacing w:val="-2"/>
          <w:sz w:val="28"/>
        </w:rPr>
        <w:t xml:space="preserve"> </w:t>
      </w:r>
      <w:r>
        <w:rPr>
          <w:sz w:val="28"/>
        </w:rPr>
        <w:t>served</w:t>
      </w:r>
      <w:r>
        <w:rPr>
          <w:spacing w:val="-5"/>
          <w:sz w:val="28"/>
        </w:rPr>
        <w:t xml:space="preserve"> </w:t>
      </w:r>
      <w:r>
        <w:rPr>
          <w:sz w:val="28"/>
        </w:rPr>
        <w:t>by the main school. This is reflected in the admissions policy.</w:t>
      </w:r>
    </w:p>
    <w:p w14:paraId="7649B73B" w14:textId="77777777" w:rsidR="0099013D" w:rsidRDefault="00C21E26">
      <w:pPr>
        <w:pStyle w:val="ListParagraph"/>
        <w:numPr>
          <w:ilvl w:val="1"/>
          <w:numId w:val="2"/>
        </w:numPr>
        <w:tabs>
          <w:tab w:val="left" w:pos="838"/>
        </w:tabs>
        <w:ind w:right="278" w:firstLine="0"/>
        <w:rPr>
          <w:sz w:val="28"/>
        </w:rPr>
      </w:pPr>
      <w:r>
        <w:rPr>
          <w:sz w:val="28"/>
        </w:rPr>
        <w:t>Where</w:t>
      </w:r>
      <w:r>
        <w:rPr>
          <w:spacing w:val="-5"/>
          <w:sz w:val="28"/>
        </w:rPr>
        <w:t xml:space="preserve"> </w:t>
      </w:r>
      <w:r>
        <w:rPr>
          <w:sz w:val="28"/>
        </w:rPr>
        <w:t>nursery</w:t>
      </w:r>
      <w:r>
        <w:rPr>
          <w:spacing w:val="-5"/>
          <w:sz w:val="28"/>
        </w:rPr>
        <w:t xml:space="preserve"> </w:t>
      </w:r>
      <w:r>
        <w:rPr>
          <w:sz w:val="28"/>
        </w:rPr>
        <w:t>classes</w:t>
      </w:r>
      <w:r>
        <w:rPr>
          <w:spacing w:val="-3"/>
          <w:sz w:val="28"/>
        </w:rPr>
        <w:t xml:space="preserve"> </w:t>
      </w:r>
      <w:r>
        <w:rPr>
          <w:sz w:val="28"/>
        </w:rPr>
        <w:t>are</w:t>
      </w:r>
      <w:r>
        <w:rPr>
          <w:spacing w:val="-5"/>
          <w:sz w:val="28"/>
        </w:rPr>
        <w:t xml:space="preserve"> </w:t>
      </w:r>
      <w:r>
        <w:rPr>
          <w:sz w:val="28"/>
        </w:rPr>
        <w:t>over</w:t>
      </w:r>
      <w:r>
        <w:rPr>
          <w:spacing w:val="-5"/>
          <w:sz w:val="28"/>
        </w:rPr>
        <w:t>-</w:t>
      </w:r>
      <w:bookmarkStart w:id="0" w:name="_GoBack"/>
      <w:bookmarkEnd w:id="0"/>
      <w:r>
        <w:rPr>
          <w:sz w:val="28"/>
        </w:rPr>
        <w:t>subscribed</w:t>
      </w:r>
      <w:r>
        <w:rPr>
          <w:spacing w:val="-6"/>
          <w:sz w:val="28"/>
        </w:rPr>
        <w:t xml:space="preserve"> </w:t>
      </w:r>
      <w:r>
        <w:rPr>
          <w:sz w:val="28"/>
        </w:rPr>
        <w:t>priority</w:t>
      </w:r>
      <w:r>
        <w:rPr>
          <w:spacing w:val="-4"/>
          <w:sz w:val="28"/>
        </w:rPr>
        <w:t xml:space="preserve"> </w:t>
      </w:r>
      <w:r>
        <w:rPr>
          <w:sz w:val="28"/>
        </w:rPr>
        <w:t>will</w:t>
      </w:r>
      <w:r>
        <w:rPr>
          <w:spacing w:val="-3"/>
          <w:sz w:val="28"/>
        </w:rPr>
        <w:t xml:space="preserve"> </w:t>
      </w:r>
      <w:r>
        <w:rPr>
          <w:sz w:val="28"/>
        </w:rPr>
        <w:t>be</w:t>
      </w:r>
      <w:r>
        <w:rPr>
          <w:spacing w:val="-1"/>
          <w:sz w:val="28"/>
        </w:rPr>
        <w:t xml:space="preserve"> </w:t>
      </w:r>
      <w:r>
        <w:rPr>
          <w:sz w:val="28"/>
        </w:rPr>
        <w:t>given</w:t>
      </w:r>
      <w:r>
        <w:rPr>
          <w:spacing w:val="-6"/>
          <w:sz w:val="28"/>
        </w:rPr>
        <w:t xml:space="preserve"> </w:t>
      </w:r>
      <w:r>
        <w:rPr>
          <w:sz w:val="28"/>
        </w:rPr>
        <w:t>to</w:t>
      </w:r>
      <w:r>
        <w:rPr>
          <w:spacing w:val="-3"/>
          <w:sz w:val="28"/>
        </w:rPr>
        <w:t xml:space="preserve"> </w:t>
      </w:r>
      <w:r>
        <w:rPr>
          <w:sz w:val="28"/>
        </w:rPr>
        <w:t>children in the following order:</w:t>
      </w:r>
    </w:p>
    <w:p w14:paraId="050738B7" w14:textId="77777777" w:rsidR="0099013D" w:rsidRDefault="00C21E26">
      <w:pPr>
        <w:pStyle w:val="ListParagraph"/>
        <w:numPr>
          <w:ilvl w:val="2"/>
          <w:numId w:val="2"/>
        </w:numPr>
        <w:tabs>
          <w:tab w:val="left" w:pos="838"/>
        </w:tabs>
        <w:spacing w:line="341" w:lineRule="exact"/>
        <w:rPr>
          <w:sz w:val="28"/>
        </w:rPr>
      </w:pPr>
      <w:r>
        <w:rPr>
          <w:sz w:val="28"/>
        </w:rPr>
        <w:t>Looked</w:t>
      </w:r>
      <w:r>
        <w:rPr>
          <w:spacing w:val="-5"/>
          <w:sz w:val="28"/>
        </w:rPr>
        <w:t xml:space="preserve"> </w:t>
      </w:r>
      <w:r>
        <w:rPr>
          <w:sz w:val="28"/>
        </w:rPr>
        <w:t>After</w:t>
      </w:r>
      <w:r>
        <w:rPr>
          <w:spacing w:val="-1"/>
          <w:sz w:val="28"/>
        </w:rPr>
        <w:t xml:space="preserve"> </w:t>
      </w:r>
      <w:r>
        <w:rPr>
          <w:spacing w:val="-2"/>
          <w:sz w:val="28"/>
        </w:rPr>
        <w:t>Children</w:t>
      </w:r>
    </w:p>
    <w:p w14:paraId="011775B6" w14:textId="77777777" w:rsidR="0099013D" w:rsidRDefault="00C21E26">
      <w:pPr>
        <w:pStyle w:val="ListParagraph"/>
        <w:numPr>
          <w:ilvl w:val="2"/>
          <w:numId w:val="2"/>
        </w:numPr>
        <w:tabs>
          <w:tab w:val="left" w:pos="838"/>
        </w:tabs>
        <w:spacing w:line="341" w:lineRule="exact"/>
        <w:rPr>
          <w:sz w:val="28"/>
        </w:rPr>
      </w:pPr>
      <w:r>
        <w:rPr>
          <w:sz w:val="28"/>
        </w:rPr>
        <w:t>Children</w:t>
      </w:r>
      <w:r>
        <w:rPr>
          <w:spacing w:val="-9"/>
          <w:sz w:val="28"/>
        </w:rPr>
        <w:t xml:space="preserve"> </w:t>
      </w:r>
      <w:r>
        <w:rPr>
          <w:sz w:val="28"/>
        </w:rPr>
        <w:t>with</w:t>
      </w:r>
      <w:r>
        <w:rPr>
          <w:spacing w:val="-6"/>
          <w:sz w:val="28"/>
        </w:rPr>
        <w:t xml:space="preserve"> </w:t>
      </w:r>
      <w:r>
        <w:rPr>
          <w:sz w:val="28"/>
        </w:rPr>
        <w:t>a</w:t>
      </w:r>
      <w:r>
        <w:rPr>
          <w:spacing w:val="-4"/>
          <w:sz w:val="28"/>
        </w:rPr>
        <w:t xml:space="preserve"> </w:t>
      </w:r>
      <w:r>
        <w:rPr>
          <w:sz w:val="28"/>
        </w:rPr>
        <w:t>statement</w:t>
      </w:r>
      <w:r>
        <w:rPr>
          <w:spacing w:val="-4"/>
          <w:sz w:val="28"/>
        </w:rPr>
        <w:t xml:space="preserve"> </w:t>
      </w:r>
      <w:r>
        <w:rPr>
          <w:sz w:val="28"/>
        </w:rPr>
        <w:t>of</w:t>
      </w:r>
      <w:r>
        <w:rPr>
          <w:spacing w:val="-3"/>
          <w:sz w:val="28"/>
        </w:rPr>
        <w:t xml:space="preserve"> </w:t>
      </w:r>
      <w:r>
        <w:rPr>
          <w:sz w:val="28"/>
        </w:rPr>
        <w:t>Special</w:t>
      </w:r>
      <w:r>
        <w:rPr>
          <w:spacing w:val="-3"/>
          <w:sz w:val="28"/>
        </w:rPr>
        <w:t xml:space="preserve"> </w:t>
      </w:r>
      <w:r>
        <w:rPr>
          <w:sz w:val="28"/>
        </w:rPr>
        <w:t>Educational</w:t>
      </w:r>
      <w:r>
        <w:rPr>
          <w:spacing w:val="-4"/>
          <w:sz w:val="28"/>
        </w:rPr>
        <w:t xml:space="preserve"> </w:t>
      </w:r>
      <w:r>
        <w:rPr>
          <w:spacing w:val="-2"/>
          <w:sz w:val="28"/>
        </w:rPr>
        <w:t>Needs</w:t>
      </w:r>
    </w:p>
    <w:p w14:paraId="7C0B878D" w14:textId="77777777" w:rsidR="0099013D" w:rsidRDefault="00C21E26">
      <w:pPr>
        <w:pStyle w:val="ListParagraph"/>
        <w:numPr>
          <w:ilvl w:val="2"/>
          <w:numId w:val="2"/>
        </w:numPr>
        <w:tabs>
          <w:tab w:val="left" w:pos="838"/>
        </w:tabs>
        <w:spacing w:line="341" w:lineRule="exact"/>
        <w:rPr>
          <w:sz w:val="28"/>
        </w:rPr>
      </w:pPr>
      <w:r>
        <w:rPr>
          <w:sz w:val="28"/>
        </w:rPr>
        <w:t>Children</w:t>
      </w:r>
      <w:r>
        <w:rPr>
          <w:spacing w:val="-9"/>
          <w:sz w:val="28"/>
        </w:rPr>
        <w:t xml:space="preserve"> </w:t>
      </w:r>
      <w:r>
        <w:rPr>
          <w:sz w:val="28"/>
        </w:rPr>
        <w:t>in</w:t>
      </w:r>
      <w:r>
        <w:rPr>
          <w:spacing w:val="-5"/>
          <w:sz w:val="28"/>
        </w:rPr>
        <w:t xml:space="preserve"> </w:t>
      </w:r>
      <w:r>
        <w:rPr>
          <w:sz w:val="28"/>
        </w:rPr>
        <w:t>the</w:t>
      </w:r>
      <w:r>
        <w:rPr>
          <w:spacing w:val="-5"/>
          <w:sz w:val="28"/>
        </w:rPr>
        <w:t xml:space="preserve"> </w:t>
      </w:r>
      <w:r>
        <w:rPr>
          <w:sz w:val="28"/>
        </w:rPr>
        <w:t>catchment</w:t>
      </w:r>
      <w:r>
        <w:rPr>
          <w:spacing w:val="-5"/>
          <w:sz w:val="28"/>
        </w:rPr>
        <w:t xml:space="preserve"> </w:t>
      </w:r>
      <w:r>
        <w:rPr>
          <w:sz w:val="28"/>
        </w:rPr>
        <w:t>area</w:t>
      </w:r>
      <w:r>
        <w:rPr>
          <w:spacing w:val="-5"/>
          <w:sz w:val="28"/>
        </w:rPr>
        <w:t xml:space="preserve"> </w:t>
      </w:r>
      <w:r>
        <w:rPr>
          <w:sz w:val="28"/>
        </w:rPr>
        <w:t>with</w:t>
      </w:r>
      <w:r>
        <w:rPr>
          <w:spacing w:val="-6"/>
          <w:sz w:val="28"/>
        </w:rPr>
        <w:t xml:space="preserve"> </w:t>
      </w:r>
      <w:r>
        <w:rPr>
          <w:sz w:val="28"/>
        </w:rPr>
        <w:t>siblings</w:t>
      </w:r>
      <w:r>
        <w:rPr>
          <w:spacing w:val="-3"/>
          <w:sz w:val="28"/>
        </w:rPr>
        <w:t xml:space="preserve"> </w:t>
      </w:r>
      <w:r>
        <w:rPr>
          <w:sz w:val="28"/>
        </w:rPr>
        <w:t>attending</w:t>
      </w:r>
      <w:r>
        <w:rPr>
          <w:spacing w:val="-5"/>
          <w:sz w:val="28"/>
        </w:rPr>
        <w:t xml:space="preserve"> </w:t>
      </w:r>
      <w:r>
        <w:rPr>
          <w:sz w:val="28"/>
        </w:rPr>
        <w:t>the</w:t>
      </w:r>
      <w:r>
        <w:rPr>
          <w:spacing w:val="-4"/>
          <w:sz w:val="28"/>
        </w:rPr>
        <w:t xml:space="preserve"> </w:t>
      </w:r>
      <w:r>
        <w:rPr>
          <w:sz w:val="28"/>
        </w:rPr>
        <w:t>main</w:t>
      </w:r>
      <w:r>
        <w:rPr>
          <w:spacing w:val="-5"/>
          <w:sz w:val="28"/>
        </w:rPr>
        <w:t xml:space="preserve"> </w:t>
      </w:r>
      <w:r>
        <w:rPr>
          <w:spacing w:val="-2"/>
          <w:sz w:val="28"/>
        </w:rPr>
        <w:t>school</w:t>
      </w:r>
    </w:p>
    <w:p w14:paraId="615C3484" w14:textId="77777777" w:rsidR="0099013D" w:rsidRDefault="00C21E26">
      <w:pPr>
        <w:pStyle w:val="ListParagraph"/>
        <w:numPr>
          <w:ilvl w:val="2"/>
          <w:numId w:val="2"/>
        </w:numPr>
        <w:tabs>
          <w:tab w:val="left" w:pos="838"/>
        </w:tabs>
        <w:spacing w:before="2" w:line="341" w:lineRule="exact"/>
        <w:rPr>
          <w:sz w:val="28"/>
        </w:rPr>
      </w:pPr>
      <w:r>
        <w:rPr>
          <w:sz w:val="28"/>
        </w:rPr>
        <w:t>Other</w:t>
      </w:r>
      <w:r>
        <w:rPr>
          <w:spacing w:val="-7"/>
          <w:sz w:val="28"/>
        </w:rPr>
        <w:t xml:space="preserve"> </w:t>
      </w:r>
      <w:r>
        <w:rPr>
          <w:sz w:val="28"/>
        </w:rPr>
        <w:t>children</w:t>
      </w:r>
      <w:r>
        <w:rPr>
          <w:spacing w:val="-6"/>
          <w:sz w:val="28"/>
        </w:rPr>
        <w:t xml:space="preserve"> </w:t>
      </w:r>
      <w:r>
        <w:rPr>
          <w:sz w:val="28"/>
        </w:rPr>
        <w:t>in</w:t>
      </w:r>
      <w:r>
        <w:rPr>
          <w:spacing w:val="-7"/>
          <w:sz w:val="28"/>
        </w:rPr>
        <w:t xml:space="preserve"> </w:t>
      </w:r>
      <w:r>
        <w:rPr>
          <w:sz w:val="28"/>
        </w:rPr>
        <w:t>the</w:t>
      </w:r>
      <w:r>
        <w:rPr>
          <w:spacing w:val="-6"/>
          <w:sz w:val="28"/>
        </w:rPr>
        <w:t xml:space="preserve"> </w:t>
      </w:r>
      <w:r>
        <w:rPr>
          <w:sz w:val="28"/>
        </w:rPr>
        <w:t>catchment</w:t>
      </w:r>
      <w:r>
        <w:rPr>
          <w:spacing w:val="-6"/>
          <w:sz w:val="28"/>
        </w:rPr>
        <w:t xml:space="preserve"> </w:t>
      </w:r>
      <w:r>
        <w:rPr>
          <w:spacing w:val="-4"/>
          <w:sz w:val="28"/>
        </w:rPr>
        <w:t>area</w:t>
      </w:r>
    </w:p>
    <w:p w14:paraId="2957A0EB" w14:textId="77777777" w:rsidR="0099013D" w:rsidRDefault="00C21E26">
      <w:pPr>
        <w:pStyle w:val="ListParagraph"/>
        <w:numPr>
          <w:ilvl w:val="2"/>
          <w:numId w:val="2"/>
        </w:numPr>
        <w:tabs>
          <w:tab w:val="left" w:pos="838"/>
        </w:tabs>
        <w:spacing w:line="341" w:lineRule="exact"/>
        <w:rPr>
          <w:sz w:val="28"/>
        </w:rPr>
      </w:pPr>
      <w:r>
        <w:rPr>
          <w:sz w:val="28"/>
        </w:rPr>
        <w:t>Children</w:t>
      </w:r>
      <w:r>
        <w:rPr>
          <w:spacing w:val="-9"/>
          <w:sz w:val="28"/>
        </w:rPr>
        <w:t xml:space="preserve"> </w:t>
      </w:r>
      <w:r>
        <w:rPr>
          <w:sz w:val="28"/>
        </w:rPr>
        <w:t>outside</w:t>
      </w:r>
      <w:r>
        <w:rPr>
          <w:spacing w:val="-6"/>
          <w:sz w:val="28"/>
        </w:rPr>
        <w:t xml:space="preserve"> </w:t>
      </w:r>
      <w:r>
        <w:rPr>
          <w:sz w:val="28"/>
        </w:rPr>
        <w:t>the</w:t>
      </w:r>
      <w:r>
        <w:rPr>
          <w:spacing w:val="-2"/>
          <w:sz w:val="28"/>
        </w:rPr>
        <w:t xml:space="preserve"> </w:t>
      </w:r>
      <w:r>
        <w:rPr>
          <w:sz w:val="28"/>
        </w:rPr>
        <w:t>catchment</w:t>
      </w:r>
      <w:r>
        <w:rPr>
          <w:spacing w:val="-7"/>
          <w:sz w:val="28"/>
        </w:rPr>
        <w:t xml:space="preserve"> </w:t>
      </w:r>
      <w:r>
        <w:rPr>
          <w:sz w:val="28"/>
        </w:rPr>
        <w:t>area</w:t>
      </w:r>
      <w:r>
        <w:rPr>
          <w:spacing w:val="-6"/>
          <w:sz w:val="28"/>
        </w:rPr>
        <w:t xml:space="preserve"> </w:t>
      </w:r>
      <w:r>
        <w:rPr>
          <w:sz w:val="28"/>
        </w:rPr>
        <w:t>with</w:t>
      </w:r>
      <w:r>
        <w:rPr>
          <w:spacing w:val="-5"/>
          <w:sz w:val="28"/>
        </w:rPr>
        <w:t xml:space="preserve"> </w:t>
      </w:r>
      <w:r>
        <w:rPr>
          <w:sz w:val="28"/>
        </w:rPr>
        <w:t>siblings</w:t>
      </w:r>
      <w:r>
        <w:rPr>
          <w:spacing w:val="-5"/>
          <w:sz w:val="28"/>
        </w:rPr>
        <w:t xml:space="preserve"> </w:t>
      </w:r>
      <w:r>
        <w:rPr>
          <w:sz w:val="28"/>
        </w:rPr>
        <w:t>attending</w:t>
      </w:r>
      <w:r>
        <w:rPr>
          <w:spacing w:val="-6"/>
          <w:sz w:val="28"/>
        </w:rPr>
        <w:t xml:space="preserve"> </w:t>
      </w:r>
      <w:r>
        <w:rPr>
          <w:sz w:val="28"/>
        </w:rPr>
        <w:t>the</w:t>
      </w:r>
      <w:r>
        <w:rPr>
          <w:spacing w:val="-4"/>
          <w:sz w:val="28"/>
        </w:rPr>
        <w:t xml:space="preserve"> </w:t>
      </w:r>
      <w:r>
        <w:rPr>
          <w:sz w:val="28"/>
        </w:rPr>
        <w:t>main</w:t>
      </w:r>
      <w:r>
        <w:rPr>
          <w:spacing w:val="-6"/>
          <w:sz w:val="28"/>
        </w:rPr>
        <w:t xml:space="preserve"> </w:t>
      </w:r>
      <w:r>
        <w:rPr>
          <w:spacing w:val="-2"/>
          <w:sz w:val="28"/>
        </w:rPr>
        <w:t>school</w:t>
      </w:r>
    </w:p>
    <w:p w14:paraId="21C51F9B" w14:textId="77777777" w:rsidR="0099013D" w:rsidRDefault="00C21E26">
      <w:pPr>
        <w:pStyle w:val="ListParagraph"/>
        <w:numPr>
          <w:ilvl w:val="2"/>
          <w:numId w:val="2"/>
        </w:numPr>
        <w:tabs>
          <w:tab w:val="left" w:pos="838"/>
        </w:tabs>
        <w:spacing w:before="2"/>
        <w:rPr>
          <w:sz w:val="28"/>
        </w:rPr>
      </w:pPr>
      <w:r>
        <w:rPr>
          <w:sz w:val="28"/>
        </w:rPr>
        <w:t>Other</w:t>
      </w:r>
      <w:r>
        <w:rPr>
          <w:spacing w:val="-7"/>
          <w:sz w:val="28"/>
        </w:rPr>
        <w:t xml:space="preserve"> </w:t>
      </w:r>
      <w:r>
        <w:rPr>
          <w:spacing w:val="-2"/>
          <w:sz w:val="28"/>
        </w:rPr>
        <w:t>children</w:t>
      </w:r>
    </w:p>
    <w:p w14:paraId="225A34AF" w14:textId="77777777" w:rsidR="0099013D" w:rsidRDefault="00C21E26">
      <w:pPr>
        <w:pStyle w:val="BodyText"/>
        <w:spacing w:before="339"/>
      </w:pPr>
      <w:r>
        <w:t>Should the Nursery still be oversubscribed offers of admission are prioritised according</w:t>
      </w:r>
      <w:r>
        <w:rPr>
          <w:spacing w:val="-4"/>
        </w:rPr>
        <w:t xml:space="preserve"> </w:t>
      </w:r>
      <w:r>
        <w:t>to</w:t>
      </w:r>
      <w:r>
        <w:rPr>
          <w:spacing w:val="-2"/>
        </w:rPr>
        <w:t xml:space="preserve"> </w:t>
      </w:r>
      <w:r>
        <w:t>the</w:t>
      </w:r>
      <w:r>
        <w:rPr>
          <w:spacing w:val="-2"/>
        </w:rPr>
        <w:t xml:space="preserve"> </w:t>
      </w:r>
      <w:r>
        <w:t>distance</w:t>
      </w:r>
      <w:r>
        <w:rPr>
          <w:spacing w:val="-4"/>
        </w:rPr>
        <w:t xml:space="preserve"> </w:t>
      </w:r>
      <w:r>
        <w:t>from</w:t>
      </w:r>
      <w:r>
        <w:rPr>
          <w:spacing w:val="-4"/>
        </w:rPr>
        <w:t xml:space="preserve"> </w:t>
      </w:r>
      <w:r>
        <w:t>home</w:t>
      </w:r>
      <w:r>
        <w:rPr>
          <w:spacing w:val="-4"/>
        </w:rPr>
        <w:t xml:space="preserve"> </w:t>
      </w:r>
      <w:r>
        <w:t>to</w:t>
      </w:r>
      <w:r>
        <w:rPr>
          <w:spacing w:val="-2"/>
        </w:rPr>
        <w:t xml:space="preserve"> </w:t>
      </w:r>
      <w:r>
        <w:t>school,</w:t>
      </w:r>
      <w:r>
        <w:rPr>
          <w:spacing w:val="-4"/>
        </w:rPr>
        <w:t xml:space="preserve"> </w:t>
      </w:r>
      <w:r>
        <w:t>measured</w:t>
      </w:r>
      <w:r>
        <w:rPr>
          <w:spacing w:val="-5"/>
        </w:rPr>
        <w:t xml:space="preserve"> </w:t>
      </w:r>
      <w:r>
        <w:t>by</w:t>
      </w:r>
      <w:r>
        <w:rPr>
          <w:spacing w:val="-3"/>
        </w:rPr>
        <w:t xml:space="preserve"> </w:t>
      </w:r>
      <w:r>
        <w:t>a</w:t>
      </w:r>
      <w:r>
        <w:rPr>
          <w:spacing w:val="-1"/>
        </w:rPr>
        <w:t xml:space="preserve"> </w:t>
      </w:r>
      <w:r>
        <w:t>straight</w:t>
      </w:r>
      <w:r>
        <w:rPr>
          <w:spacing w:val="-5"/>
        </w:rPr>
        <w:t xml:space="preserve"> </w:t>
      </w:r>
      <w:r>
        <w:t>line</w:t>
      </w:r>
      <w:r>
        <w:rPr>
          <w:spacing w:val="-4"/>
        </w:rPr>
        <w:t xml:space="preserve"> </w:t>
      </w:r>
      <w:r>
        <w:t>on</w:t>
      </w:r>
      <w:r>
        <w:rPr>
          <w:spacing w:val="-4"/>
        </w:rPr>
        <w:t xml:space="preserve"> </w:t>
      </w:r>
      <w:r>
        <w:t>an Ordnance Survey map from home to the fron</w:t>
      </w:r>
      <w:r>
        <w:t>t gate of the school. The shortest distance is given priority.</w:t>
      </w:r>
    </w:p>
    <w:p w14:paraId="79A3D9F7" w14:textId="77777777" w:rsidR="0099013D" w:rsidRDefault="0099013D">
      <w:pPr>
        <w:pStyle w:val="BodyText"/>
        <w:spacing w:before="2"/>
        <w:ind w:left="0"/>
      </w:pPr>
    </w:p>
    <w:p w14:paraId="1DEDC202" w14:textId="77777777" w:rsidR="0099013D" w:rsidRDefault="00C21E26">
      <w:pPr>
        <w:pStyle w:val="BodyText"/>
        <w:spacing w:before="1"/>
      </w:pPr>
      <w:r>
        <w:t>In</w:t>
      </w:r>
      <w:r>
        <w:rPr>
          <w:spacing w:val="-5"/>
        </w:rPr>
        <w:t xml:space="preserve"> </w:t>
      </w:r>
      <w:r>
        <w:t>the</w:t>
      </w:r>
      <w:r>
        <w:rPr>
          <w:spacing w:val="-4"/>
        </w:rPr>
        <w:t xml:space="preserve"> </w:t>
      </w:r>
      <w:r>
        <w:t>event</w:t>
      </w:r>
      <w:r>
        <w:rPr>
          <w:spacing w:val="-4"/>
        </w:rPr>
        <w:t xml:space="preserve"> </w:t>
      </w:r>
      <w:r>
        <w:t>of</w:t>
      </w:r>
      <w:r>
        <w:rPr>
          <w:spacing w:val="-2"/>
        </w:rPr>
        <w:t xml:space="preserve"> </w:t>
      </w:r>
      <w:r>
        <w:t>oversubscription</w:t>
      </w:r>
      <w:r>
        <w:rPr>
          <w:spacing w:val="-4"/>
        </w:rPr>
        <w:t xml:space="preserve"> </w:t>
      </w:r>
      <w:r>
        <w:t>in</w:t>
      </w:r>
      <w:r>
        <w:rPr>
          <w:spacing w:val="-4"/>
        </w:rPr>
        <w:t xml:space="preserve"> </w:t>
      </w:r>
      <w:r>
        <w:t>any</w:t>
      </w:r>
      <w:r>
        <w:rPr>
          <w:spacing w:val="-3"/>
        </w:rPr>
        <w:t xml:space="preserve"> </w:t>
      </w:r>
      <w:r>
        <w:t>one</w:t>
      </w:r>
      <w:r>
        <w:rPr>
          <w:spacing w:val="-4"/>
        </w:rPr>
        <w:t xml:space="preserve"> </w:t>
      </w:r>
      <w:r>
        <w:t>category</w:t>
      </w:r>
      <w:r>
        <w:rPr>
          <w:spacing w:val="-3"/>
        </w:rPr>
        <w:t xml:space="preserve"> </w:t>
      </w:r>
      <w:r>
        <w:t>distance</w:t>
      </w:r>
      <w:r>
        <w:rPr>
          <w:spacing w:val="-4"/>
        </w:rPr>
        <w:t xml:space="preserve"> </w:t>
      </w:r>
      <w:r>
        <w:t>from</w:t>
      </w:r>
      <w:r>
        <w:rPr>
          <w:spacing w:val="-4"/>
        </w:rPr>
        <w:t xml:space="preserve"> </w:t>
      </w:r>
      <w:r>
        <w:t>home</w:t>
      </w:r>
      <w:r>
        <w:rPr>
          <w:spacing w:val="-4"/>
        </w:rPr>
        <w:t xml:space="preserve"> </w:t>
      </w:r>
      <w:r>
        <w:t>to</w:t>
      </w:r>
      <w:r>
        <w:rPr>
          <w:spacing w:val="-2"/>
        </w:rPr>
        <w:t xml:space="preserve"> </w:t>
      </w:r>
      <w:r>
        <w:t>school will be the determining factor in offering a place.</w:t>
      </w:r>
    </w:p>
    <w:p w14:paraId="45388225" w14:textId="77777777" w:rsidR="0099013D" w:rsidRDefault="00C21E26">
      <w:pPr>
        <w:pStyle w:val="ListParagraph"/>
        <w:numPr>
          <w:ilvl w:val="0"/>
          <w:numId w:val="2"/>
        </w:numPr>
        <w:tabs>
          <w:tab w:val="left" w:pos="836"/>
        </w:tabs>
        <w:spacing w:before="341" w:line="341" w:lineRule="exact"/>
        <w:ind w:left="836" w:hanging="718"/>
        <w:jc w:val="both"/>
        <w:rPr>
          <w:sz w:val="28"/>
        </w:rPr>
      </w:pPr>
      <w:r>
        <w:rPr>
          <w:sz w:val="28"/>
        </w:rPr>
        <w:t>In-Year</w:t>
      </w:r>
      <w:r>
        <w:rPr>
          <w:spacing w:val="-5"/>
          <w:sz w:val="28"/>
        </w:rPr>
        <w:t xml:space="preserve"> </w:t>
      </w:r>
      <w:r>
        <w:rPr>
          <w:spacing w:val="-2"/>
          <w:sz w:val="28"/>
        </w:rPr>
        <w:t>Admissions</w:t>
      </w:r>
    </w:p>
    <w:p w14:paraId="23E5A0DB" w14:textId="77777777" w:rsidR="0099013D" w:rsidRDefault="00C21E26">
      <w:pPr>
        <w:pStyle w:val="BodyText"/>
        <w:ind w:right="635"/>
        <w:jc w:val="both"/>
      </w:pPr>
      <w:r>
        <w:t>On</w:t>
      </w:r>
      <w:r>
        <w:rPr>
          <w:spacing w:val="-5"/>
        </w:rPr>
        <w:t xml:space="preserve"> </w:t>
      </w:r>
      <w:r>
        <w:t>occasions</w:t>
      </w:r>
      <w:r>
        <w:rPr>
          <w:spacing w:val="-2"/>
        </w:rPr>
        <w:t xml:space="preserve"> </w:t>
      </w:r>
      <w:r>
        <w:t>the</w:t>
      </w:r>
      <w:r>
        <w:rPr>
          <w:spacing w:val="-4"/>
        </w:rPr>
        <w:t xml:space="preserve"> </w:t>
      </w:r>
      <w:r>
        <w:t>number</w:t>
      </w:r>
      <w:r>
        <w:rPr>
          <w:spacing w:val="-4"/>
        </w:rPr>
        <w:t xml:space="preserve"> </w:t>
      </w:r>
      <w:r>
        <w:t>of</w:t>
      </w:r>
      <w:r>
        <w:rPr>
          <w:spacing w:val="-2"/>
        </w:rPr>
        <w:t xml:space="preserve"> </w:t>
      </w:r>
      <w:r>
        <w:t>vacancies</w:t>
      </w:r>
      <w:r>
        <w:rPr>
          <w:spacing w:val="-3"/>
        </w:rPr>
        <w:t xml:space="preserve"> </w:t>
      </w:r>
      <w:r>
        <w:t>may</w:t>
      </w:r>
      <w:r>
        <w:rPr>
          <w:spacing w:val="-3"/>
        </w:rPr>
        <w:t xml:space="preserve"> </w:t>
      </w:r>
      <w:r>
        <w:t>make</w:t>
      </w:r>
      <w:r>
        <w:rPr>
          <w:spacing w:val="-5"/>
        </w:rPr>
        <w:t xml:space="preserve"> </w:t>
      </w:r>
      <w:r>
        <w:t>it</w:t>
      </w:r>
      <w:r>
        <w:rPr>
          <w:spacing w:val="-4"/>
        </w:rPr>
        <w:t xml:space="preserve"> </w:t>
      </w:r>
      <w:r>
        <w:t>possible</w:t>
      </w:r>
      <w:r>
        <w:rPr>
          <w:spacing w:val="-4"/>
        </w:rPr>
        <w:t xml:space="preserve"> </w:t>
      </w:r>
      <w:r>
        <w:t>to</w:t>
      </w:r>
      <w:r>
        <w:rPr>
          <w:spacing w:val="-2"/>
        </w:rPr>
        <w:t xml:space="preserve"> </w:t>
      </w:r>
      <w:r>
        <w:t>offer</w:t>
      </w:r>
      <w:r>
        <w:rPr>
          <w:spacing w:val="-2"/>
        </w:rPr>
        <w:t xml:space="preserve"> </w:t>
      </w:r>
      <w:r>
        <w:t>a</w:t>
      </w:r>
      <w:r>
        <w:rPr>
          <w:spacing w:val="-4"/>
        </w:rPr>
        <w:t xml:space="preserve"> </w:t>
      </w:r>
      <w:r>
        <w:t xml:space="preserve">Nursery place to children who have not reached their third birthday by 1st September </w:t>
      </w:r>
      <w:r>
        <w:rPr>
          <w:spacing w:val="-2"/>
        </w:rPr>
        <w:t>deadline.</w:t>
      </w:r>
    </w:p>
    <w:p w14:paraId="3B58BC1D" w14:textId="77777777" w:rsidR="0099013D" w:rsidRDefault="0099013D">
      <w:pPr>
        <w:jc w:val="both"/>
        <w:sectPr w:rsidR="0099013D">
          <w:footerReference w:type="default" r:id="rId13"/>
          <w:pgSz w:w="12240" w:h="15840"/>
          <w:pgMar w:top="1100" w:right="1300" w:bottom="960" w:left="1300" w:header="0" w:footer="778" w:gutter="0"/>
          <w:pgBorders w:offsetFrom="page">
            <w:top w:val="triple" w:sz="4" w:space="25" w:color="000000"/>
            <w:left w:val="triple" w:sz="4" w:space="25" w:color="000000"/>
            <w:bottom w:val="triple" w:sz="4" w:space="25" w:color="000000"/>
            <w:right w:val="triple" w:sz="4" w:space="25" w:color="000000"/>
          </w:pgBorders>
          <w:cols w:space="720"/>
        </w:sectPr>
      </w:pPr>
    </w:p>
    <w:p w14:paraId="5635741C" w14:textId="77777777" w:rsidR="0099013D" w:rsidRDefault="00C21E26">
      <w:pPr>
        <w:pStyle w:val="BodyText"/>
        <w:spacing w:before="32"/>
        <w:ind w:right="156" w:firstLine="62"/>
      </w:pPr>
      <w:r>
        <w:t>Children</w:t>
      </w:r>
      <w:r>
        <w:rPr>
          <w:spacing w:val="-7"/>
        </w:rPr>
        <w:t xml:space="preserve"> </w:t>
      </w:r>
      <w:r>
        <w:t>whose</w:t>
      </w:r>
      <w:r>
        <w:rPr>
          <w:spacing w:val="-5"/>
        </w:rPr>
        <w:t xml:space="preserve"> </w:t>
      </w:r>
      <w:r>
        <w:t>birthday</w:t>
      </w:r>
      <w:r>
        <w:rPr>
          <w:spacing w:val="-4"/>
        </w:rPr>
        <w:t xml:space="preserve"> </w:t>
      </w:r>
      <w:r>
        <w:t>lies</w:t>
      </w:r>
      <w:r>
        <w:rPr>
          <w:spacing w:val="-3"/>
        </w:rPr>
        <w:t xml:space="preserve"> </w:t>
      </w:r>
      <w:r>
        <w:t>between</w:t>
      </w:r>
      <w:r>
        <w:rPr>
          <w:spacing w:val="-6"/>
        </w:rPr>
        <w:t xml:space="preserve"> </w:t>
      </w:r>
      <w:r>
        <w:t>1st</w:t>
      </w:r>
      <w:r>
        <w:rPr>
          <w:spacing w:val="-3"/>
        </w:rPr>
        <w:t xml:space="preserve"> </w:t>
      </w:r>
      <w:r>
        <w:t>September</w:t>
      </w:r>
      <w:r>
        <w:rPr>
          <w:spacing w:val="-5"/>
        </w:rPr>
        <w:t xml:space="preserve"> </w:t>
      </w:r>
      <w:r>
        <w:t>and</w:t>
      </w:r>
      <w:r>
        <w:rPr>
          <w:spacing w:val="-3"/>
        </w:rPr>
        <w:t xml:space="preserve"> </w:t>
      </w:r>
      <w:r>
        <w:t>31st</w:t>
      </w:r>
      <w:r>
        <w:rPr>
          <w:spacing w:val="-2"/>
        </w:rPr>
        <w:t xml:space="preserve"> </w:t>
      </w:r>
      <w:r>
        <w:t>December</w:t>
      </w:r>
      <w:r>
        <w:rPr>
          <w:spacing w:val="-5"/>
        </w:rPr>
        <w:t xml:space="preserve"> </w:t>
      </w:r>
      <w:r>
        <w:t>may</w:t>
      </w:r>
      <w:r>
        <w:rPr>
          <w:spacing w:val="-4"/>
        </w:rPr>
        <w:t xml:space="preserve"> </w:t>
      </w:r>
      <w:r>
        <w:t>be offered a place in the Nursery starting in the following January.</w:t>
      </w:r>
    </w:p>
    <w:p w14:paraId="5BB42C43" w14:textId="77777777" w:rsidR="0099013D" w:rsidRDefault="0099013D">
      <w:pPr>
        <w:pStyle w:val="BodyText"/>
        <w:spacing w:before="2"/>
        <w:ind w:left="0"/>
      </w:pPr>
    </w:p>
    <w:p w14:paraId="2A12FB3B" w14:textId="77777777" w:rsidR="0099013D" w:rsidRDefault="00C21E26">
      <w:pPr>
        <w:pStyle w:val="BodyText"/>
        <w:spacing w:before="1"/>
        <w:ind w:right="200" w:firstLine="62"/>
      </w:pPr>
      <w:r>
        <w:t>Similarly</w:t>
      </w:r>
      <w:r>
        <w:rPr>
          <w:spacing w:val="-3"/>
        </w:rPr>
        <w:t xml:space="preserve"> </w:t>
      </w:r>
      <w:r>
        <w:t>children</w:t>
      </w:r>
      <w:r>
        <w:rPr>
          <w:spacing w:val="-6"/>
        </w:rPr>
        <w:t xml:space="preserve"> </w:t>
      </w:r>
      <w:r>
        <w:t>whose</w:t>
      </w:r>
      <w:r>
        <w:rPr>
          <w:spacing w:val="-4"/>
        </w:rPr>
        <w:t xml:space="preserve"> </w:t>
      </w:r>
      <w:r>
        <w:t>birthday</w:t>
      </w:r>
      <w:r>
        <w:rPr>
          <w:spacing w:val="-3"/>
        </w:rPr>
        <w:t xml:space="preserve"> </w:t>
      </w:r>
      <w:r>
        <w:t>lies</w:t>
      </w:r>
      <w:r>
        <w:rPr>
          <w:spacing w:val="-2"/>
        </w:rPr>
        <w:t xml:space="preserve"> </w:t>
      </w:r>
      <w:r>
        <w:t>between</w:t>
      </w:r>
      <w:r>
        <w:rPr>
          <w:spacing w:val="-5"/>
        </w:rPr>
        <w:t xml:space="preserve"> </w:t>
      </w:r>
      <w:r>
        <w:t>1st</w:t>
      </w:r>
      <w:r>
        <w:rPr>
          <w:spacing w:val="-4"/>
        </w:rPr>
        <w:t xml:space="preserve"> </w:t>
      </w:r>
      <w:r>
        <w:t>January</w:t>
      </w:r>
      <w:r>
        <w:rPr>
          <w:spacing w:val="-2"/>
        </w:rPr>
        <w:t xml:space="preserve"> </w:t>
      </w:r>
      <w:r>
        <w:t>and</w:t>
      </w:r>
      <w:r>
        <w:rPr>
          <w:spacing w:val="-5"/>
        </w:rPr>
        <w:t xml:space="preserve"> </w:t>
      </w:r>
      <w:r>
        <w:t>31st</w:t>
      </w:r>
      <w:r>
        <w:rPr>
          <w:spacing w:val="-3"/>
        </w:rPr>
        <w:t xml:space="preserve"> </w:t>
      </w:r>
      <w:r>
        <w:t>March</w:t>
      </w:r>
      <w:r>
        <w:rPr>
          <w:spacing w:val="-2"/>
        </w:rPr>
        <w:t xml:space="preserve"> </w:t>
      </w:r>
      <w:r>
        <w:t>may be offered a place starting in April of that year.</w:t>
      </w:r>
    </w:p>
    <w:p w14:paraId="353CC7B2" w14:textId="77777777" w:rsidR="0099013D" w:rsidRDefault="00C21E26">
      <w:pPr>
        <w:pStyle w:val="BodyText"/>
        <w:spacing w:before="341"/>
      </w:pPr>
      <w:r>
        <w:t>These</w:t>
      </w:r>
      <w:r>
        <w:rPr>
          <w:spacing w:val="-4"/>
        </w:rPr>
        <w:t xml:space="preserve"> </w:t>
      </w:r>
      <w:r>
        <w:t>places</w:t>
      </w:r>
      <w:r>
        <w:rPr>
          <w:spacing w:val="-3"/>
        </w:rPr>
        <w:t xml:space="preserve"> </w:t>
      </w:r>
      <w:r>
        <w:t>will</w:t>
      </w:r>
      <w:r>
        <w:rPr>
          <w:spacing w:val="-2"/>
        </w:rPr>
        <w:t xml:space="preserve"> </w:t>
      </w:r>
      <w:r>
        <w:t>be</w:t>
      </w:r>
      <w:r>
        <w:rPr>
          <w:spacing w:val="-4"/>
        </w:rPr>
        <w:t xml:space="preserve"> </w:t>
      </w:r>
      <w:r>
        <w:t>offered</w:t>
      </w:r>
      <w:r>
        <w:rPr>
          <w:spacing w:val="-5"/>
        </w:rPr>
        <w:t xml:space="preserve"> </w:t>
      </w:r>
      <w:r>
        <w:t>in</w:t>
      </w:r>
      <w:r>
        <w:rPr>
          <w:spacing w:val="-4"/>
        </w:rPr>
        <w:t xml:space="preserve"> </w:t>
      </w:r>
      <w:r>
        <w:t>strict</w:t>
      </w:r>
      <w:r>
        <w:rPr>
          <w:spacing w:val="-4"/>
        </w:rPr>
        <w:t xml:space="preserve"> </w:t>
      </w:r>
      <w:r>
        <w:t>age</w:t>
      </w:r>
      <w:r>
        <w:rPr>
          <w:spacing w:val="-3"/>
        </w:rPr>
        <w:t xml:space="preserve"> </w:t>
      </w:r>
      <w:r>
        <w:rPr>
          <w:spacing w:val="-2"/>
        </w:rPr>
        <w:t>priority.</w:t>
      </w:r>
    </w:p>
    <w:p w14:paraId="77C5D984" w14:textId="77777777" w:rsidR="0099013D" w:rsidRDefault="0099013D">
      <w:pPr>
        <w:pStyle w:val="BodyText"/>
        <w:ind w:left="0"/>
      </w:pPr>
    </w:p>
    <w:p w14:paraId="7C36A5B2" w14:textId="77777777" w:rsidR="0099013D" w:rsidRDefault="00C21E26">
      <w:pPr>
        <w:pStyle w:val="BodyText"/>
      </w:pPr>
      <w:r>
        <w:t>Children who are admitted into the Nursery in the above circumstances will not enter</w:t>
      </w:r>
      <w:r>
        <w:rPr>
          <w:spacing w:val="-2"/>
        </w:rPr>
        <w:t xml:space="preserve"> </w:t>
      </w:r>
      <w:r>
        <w:t>school</w:t>
      </w:r>
      <w:r>
        <w:rPr>
          <w:spacing w:val="-3"/>
        </w:rPr>
        <w:t xml:space="preserve"> </w:t>
      </w:r>
      <w:r>
        <w:t>at</w:t>
      </w:r>
      <w:r>
        <w:rPr>
          <w:spacing w:val="-4"/>
        </w:rPr>
        <w:t xml:space="preserve"> </w:t>
      </w:r>
      <w:r>
        <w:t>an</w:t>
      </w:r>
      <w:r>
        <w:rPr>
          <w:spacing w:val="-5"/>
        </w:rPr>
        <w:t xml:space="preserve"> </w:t>
      </w:r>
      <w:r>
        <w:t>earlier</w:t>
      </w:r>
      <w:r>
        <w:rPr>
          <w:spacing w:val="-2"/>
        </w:rPr>
        <w:t xml:space="preserve"> </w:t>
      </w:r>
      <w:r>
        <w:t>date.</w:t>
      </w:r>
      <w:r>
        <w:rPr>
          <w:spacing w:val="-3"/>
        </w:rPr>
        <w:t xml:space="preserve"> </w:t>
      </w:r>
      <w:r>
        <w:t>They</w:t>
      </w:r>
      <w:r>
        <w:rPr>
          <w:spacing w:val="-4"/>
        </w:rPr>
        <w:t xml:space="preserve"> </w:t>
      </w:r>
      <w:r>
        <w:t>will</w:t>
      </w:r>
      <w:r>
        <w:rPr>
          <w:spacing w:val="-2"/>
        </w:rPr>
        <w:t xml:space="preserve"> </w:t>
      </w:r>
      <w:r>
        <w:t>start</w:t>
      </w:r>
      <w:r>
        <w:rPr>
          <w:spacing w:val="-3"/>
        </w:rPr>
        <w:t xml:space="preserve"> </w:t>
      </w:r>
      <w:r>
        <w:t>school,</w:t>
      </w:r>
      <w:r>
        <w:rPr>
          <w:spacing w:val="-4"/>
        </w:rPr>
        <w:t xml:space="preserve"> </w:t>
      </w:r>
      <w:r>
        <w:t>as</w:t>
      </w:r>
      <w:r>
        <w:rPr>
          <w:spacing w:val="-2"/>
        </w:rPr>
        <w:t xml:space="preserve"> </w:t>
      </w:r>
      <w:r>
        <w:t>now,</w:t>
      </w:r>
      <w:r>
        <w:rPr>
          <w:spacing w:val="-4"/>
        </w:rPr>
        <w:t xml:space="preserve"> </w:t>
      </w:r>
      <w:r>
        <w:t>in</w:t>
      </w:r>
      <w:r>
        <w:rPr>
          <w:spacing w:val="-7"/>
        </w:rPr>
        <w:t xml:space="preserve"> </w:t>
      </w:r>
      <w:r>
        <w:t>the</w:t>
      </w:r>
      <w:r>
        <w:rPr>
          <w:spacing w:val="-4"/>
        </w:rPr>
        <w:t xml:space="preserve"> </w:t>
      </w:r>
      <w:r>
        <w:t>September</w:t>
      </w:r>
      <w:r>
        <w:rPr>
          <w:spacing w:val="-4"/>
        </w:rPr>
        <w:t xml:space="preserve"> </w:t>
      </w:r>
      <w:r>
        <w:t>of the academic year in which they are five. This may involve children spending five terms rath</w:t>
      </w:r>
      <w:r>
        <w:t>er than the normal three terms in the Nursery.</w:t>
      </w:r>
    </w:p>
    <w:p w14:paraId="577F8A89" w14:textId="77777777" w:rsidR="0099013D" w:rsidRDefault="0099013D">
      <w:pPr>
        <w:pStyle w:val="BodyText"/>
        <w:spacing w:before="341"/>
        <w:ind w:left="0"/>
      </w:pPr>
    </w:p>
    <w:p w14:paraId="52F280C3" w14:textId="77777777" w:rsidR="0099013D" w:rsidRDefault="00C21E26">
      <w:pPr>
        <w:pStyle w:val="ListParagraph"/>
        <w:numPr>
          <w:ilvl w:val="0"/>
          <w:numId w:val="2"/>
        </w:numPr>
        <w:tabs>
          <w:tab w:val="left" w:pos="838"/>
        </w:tabs>
        <w:rPr>
          <w:sz w:val="28"/>
        </w:rPr>
      </w:pPr>
      <w:r>
        <w:rPr>
          <w:sz w:val="28"/>
        </w:rPr>
        <w:t>Informing</w:t>
      </w:r>
      <w:r>
        <w:rPr>
          <w:spacing w:val="-6"/>
          <w:sz w:val="28"/>
        </w:rPr>
        <w:t xml:space="preserve"> </w:t>
      </w:r>
      <w:r>
        <w:rPr>
          <w:sz w:val="28"/>
        </w:rPr>
        <w:t>parents</w:t>
      </w:r>
      <w:r>
        <w:rPr>
          <w:spacing w:val="-5"/>
          <w:sz w:val="28"/>
        </w:rPr>
        <w:t xml:space="preserve"> </w:t>
      </w:r>
      <w:r>
        <w:rPr>
          <w:sz w:val="28"/>
        </w:rPr>
        <w:t>of</w:t>
      </w:r>
      <w:r>
        <w:rPr>
          <w:spacing w:val="-4"/>
          <w:sz w:val="28"/>
        </w:rPr>
        <w:t xml:space="preserve"> </w:t>
      </w:r>
      <w:r>
        <w:rPr>
          <w:sz w:val="28"/>
        </w:rPr>
        <w:t>the</w:t>
      </w:r>
      <w:r>
        <w:rPr>
          <w:spacing w:val="-6"/>
          <w:sz w:val="28"/>
        </w:rPr>
        <w:t xml:space="preserve"> </w:t>
      </w:r>
      <w:r>
        <w:rPr>
          <w:sz w:val="28"/>
        </w:rPr>
        <w:t>outcome</w:t>
      </w:r>
      <w:r>
        <w:rPr>
          <w:spacing w:val="-6"/>
          <w:sz w:val="28"/>
        </w:rPr>
        <w:t xml:space="preserve"> </w:t>
      </w:r>
      <w:r>
        <w:rPr>
          <w:sz w:val="28"/>
        </w:rPr>
        <w:t>of</w:t>
      </w:r>
      <w:r>
        <w:rPr>
          <w:spacing w:val="-4"/>
          <w:sz w:val="28"/>
        </w:rPr>
        <w:t xml:space="preserve"> </w:t>
      </w:r>
      <w:r>
        <w:rPr>
          <w:sz w:val="28"/>
        </w:rPr>
        <w:t>their</w:t>
      </w:r>
      <w:r>
        <w:rPr>
          <w:spacing w:val="-2"/>
          <w:sz w:val="28"/>
        </w:rPr>
        <w:t xml:space="preserve"> applications.</w:t>
      </w:r>
    </w:p>
    <w:p w14:paraId="3C428E42" w14:textId="77777777" w:rsidR="0099013D" w:rsidRDefault="00C21E26">
      <w:pPr>
        <w:pStyle w:val="ListParagraph"/>
        <w:numPr>
          <w:ilvl w:val="1"/>
          <w:numId w:val="2"/>
        </w:numPr>
        <w:tabs>
          <w:tab w:val="left" w:pos="838"/>
        </w:tabs>
        <w:spacing w:before="2"/>
        <w:ind w:right="454" w:firstLine="0"/>
        <w:rPr>
          <w:sz w:val="28"/>
        </w:rPr>
      </w:pPr>
      <w:r>
        <w:rPr>
          <w:sz w:val="28"/>
        </w:rPr>
        <w:t>The</w:t>
      </w:r>
      <w:r>
        <w:rPr>
          <w:spacing w:val="-5"/>
          <w:sz w:val="28"/>
        </w:rPr>
        <w:t xml:space="preserve"> </w:t>
      </w:r>
      <w:r>
        <w:rPr>
          <w:sz w:val="28"/>
        </w:rPr>
        <w:t>Headteacher</w:t>
      </w:r>
      <w:r>
        <w:rPr>
          <w:spacing w:val="-5"/>
          <w:sz w:val="28"/>
        </w:rPr>
        <w:t xml:space="preserve"> </w:t>
      </w:r>
      <w:r>
        <w:rPr>
          <w:sz w:val="28"/>
        </w:rPr>
        <w:t>will</w:t>
      </w:r>
      <w:r>
        <w:rPr>
          <w:spacing w:val="-3"/>
          <w:sz w:val="28"/>
        </w:rPr>
        <w:t xml:space="preserve"> </w:t>
      </w:r>
      <w:r>
        <w:rPr>
          <w:sz w:val="28"/>
        </w:rPr>
        <w:t>inform</w:t>
      </w:r>
      <w:r>
        <w:rPr>
          <w:spacing w:val="-5"/>
          <w:sz w:val="28"/>
        </w:rPr>
        <w:t xml:space="preserve"> </w:t>
      </w:r>
      <w:r>
        <w:rPr>
          <w:sz w:val="28"/>
        </w:rPr>
        <w:t>all</w:t>
      </w:r>
      <w:r>
        <w:rPr>
          <w:spacing w:val="-3"/>
          <w:sz w:val="28"/>
        </w:rPr>
        <w:t xml:space="preserve"> </w:t>
      </w:r>
      <w:r>
        <w:rPr>
          <w:sz w:val="28"/>
        </w:rPr>
        <w:t>applicants</w:t>
      </w:r>
      <w:r>
        <w:rPr>
          <w:spacing w:val="-4"/>
          <w:sz w:val="28"/>
        </w:rPr>
        <w:t xml:space="preserve"> </w:t>
      </w:r>
      <w:r>
        <w:rPr>
          <w:sz w:val="28"/>
        </w:rPr>
        <w:t>for</w:t>
      </w:r>
      <w:r>
        <w:rPr>
          <w:spacing w:val="-3"/>
          <w:sz w:val="28"/>
        </w:rPr>
        <w:t xml:space="preserve"> </w:t>
      </w:r>
      <w:r>
        <w:rPr>
          <w:sz w:val="28"/>
        </w:rPr>
        <w:t>places</w:t>
      </w:r>
      <w:r>
        <w:rPr>
          <w:spacing w:val="-4"/>
          <w:sz w:val="28"/>
        </w:rPr>
        <w:t xml:space="preserve"> </w:t>
      </w:r>
      <w:r>
        <w:rPr>
          <w:sz w:val="28"/>
        </w:rPr>
        <w:t>whether</w:t>
      </w:r>
      <w:r>
        <w:rPr>
          <w:spacing w:val="-5"/>
          <w:sz w:val="28"/>
        </w:rPr>
        <w:t xml:space="preserve"> </w:t>
      </w:r>
      <w:r>
        <w:rPr>
          <w:sz w:val="28"/>
        </w:rPr>
        <w:t>or</w:t>
      </w:r>
      <w:r>
        <w:rPr>
          <w:spacing w:val="-5"/>
          <w:sz w:val="28"/>
        </w:rPr>
        <w:t xml:space="preserve"> </w:t>
      </w:r>
      <w:r>
        <w:rPr>
          <w:sz w:val="28"/>
        </w:rPr>
        <w:t>not</w:t>
      </w:r>
      <w:r>
        <w:rPr>
          <w:spacing w:val="-3"/>
          <w:sz w:val="28"/>
        </w:rPr>
        <w:t xml:space="preserve"> </w:t>
      </w:r>
      <w:r>
        <w:rPr>
          <w:sz w:val="28"/>
        </w:rPr>
        <w:t>their children are to be admitted. In the case of September admissions letters will normally be sent out at the end of the Spring Term in line with the nationally determined offer date for admission to primary schools.</w:t>
      </w:r>
    </w:p>
    <w:p w14:paraId="60585683" w14:textId="77777777" w:rsidR="0099013D" w:rsidRDefault="00C21E26">
      <w:pPr>
        <w:pStyle w:val="ListParagraph"/>
        <w:numPr>
          <w:ilvl w:val="1"/>
          <w:numId w:val="2"/>
        </w:numPr>
        <w:tabs>
          <w:tab w:val="left" w:pos="838"/>
        </w:tabs>
        <w:ind w:right="124" w:firstLine="0"/>
        <w:rPr>
          <w:sz w:val="28"/>
        </w:rPr>
      </w:pPr>
      <w:r>
        <w:rPr>
          <w:sz w:val="28"/>
        </w:rPr>
        <w:t>Admissions at other times of the scho</w:t>
      </w:r>
      <w:r>
        <w:rPr>
          <w:sz w:val="28"/>
        </w:rPr>
        <w:t>ol year will be made by the Headteacher, subject to there being suitable vacancies. The same criteria for the selection</w:t>
      </w:r>
      <w:r>
        <w:rPr>
          <w:spacing w:val="-5"/>
          <w:sz w:val="28"/>
        </w:rPr>
        <w:t xml:space="preserve"> </w:t>
      </w:r>
      <w:r>
        <w:rPr>
          <w:sz w:val="28"/>
        </w:rPr>
        <w:t>of</w:t>
      </w:r>
      <w:r>
        <w:rPr>
          <w:spacing w:val="-3"/>
          <w:sz w:val="28"/>
        </w:rPr>
        <w:t xml:space="preserve"> </w:t>
      </w:r>
      <w:r>
        <w:rPr>
          <w:sz w:val="28"/>
        </w:rPr>
        <w:t>pupils,</w:t>
      </w:r>
      <w:r>
        <w:rPr>
          <w:spacing w:val="-5"/>
          <w:sz w:val="28"/>
        </w:rPr>
        <w:t xml:space="preserve"> </w:t>
      </w:r>
      <w:r>
        <w:rPr>
          <w:sz w:val="28"/>
        </w:rPr>
        <w:t>as</w:t>
      </w:r>
      <w:r>
        <w:rPr>
          <w:spacing w:val="-3"/>
          <w:sz w:val="28"/>
        </w:rPr>
        <w:t xml:space="preserve"> </w:t>
      </w:r>
      <w:r>
        <w:rPr>
          <w:sz w:val="28"/>
        </w:rPr>
        <w:t>specified</w:t>
      </w:r>
      <w:r>
        <w:rPr>
          <w:spacing w:val="-5"/>
          <w:sz w:val="28"/>
        </w:rPr>
        <w:t xml:space="preserve"> </w:t>
      </w:r>
      <w:r>
        <w:rPr>
          <w:sz w:val="28"/>
        </w:rPr>
        <w:t>in</w:t>
      </w:r>
      <w:r>
        <w:rPr>
          <w:spacing w:val="-5"/>
          <w:sz w:val="28"/>
        </w:rPr>
        <w:t xml:space="preserve"> </w:t>
      </w:r>
      <w:r>
        <w:rPr>
          <w:sz w:val="28"/>
        </w:rPr>
        <w:t>paragraph</w:t>
      </w:r>
      <w:r>
        <w:rPr>
          <w:spacing w:val="-5"/>
          <w:sz w:val="28"/>
        </w:rPr>
        <w:t xml:space="preserve"> </w:t>
      </w:r>
      <w:r>
        <w:rPr>
          <w:sz w:val="28"/>
        </w:rPr>
        <w:t>2(b)</w:t>
      </w:r>
      <w:r>
        <w:rPr>
          <w:spacing w:val="-5"/>
          <w:sz w:val="28"/>
        </w:rPr>
        <w:t xml:space="preserve"> </w:t>
      </w:r>
      <w:r>
        <w:rPr>
          <w:sz w:val="28"/>
        </w:rPr>
        <w:t>of</w:t>
      </w:r>
      <w:r>
        <w:rPr>
          <w:spacing w:val="-3"/>
          <w:sz w:val="28"/>
        </w:rPr>
        <w:t xml:space="preserve"> </w:t>
      </w:r>
      <w:r>
        <w:rPr>
          <w:sz w:val="28"/>
        </w:rPr>
        <w:t>this</w:t>
      </w:r>
      <w:r>
        <w:rPr>
          <w:spacing w:val="-3"/>
          <w:sz w:val="28"/>
        </w:rPr>
        <w:t xml:space="preserve"> </w:t>
      </w:r>
      <w:r>
        <w:rPr>
          <w:sz w:val="28"/>
        </w:rPr>
        <w:t>document,</w:t>
      </w:r>
      <w:r>
        <w:rPr>
          <w:spacing w:val="-5"/>
          <w:sz w:val="28"/>
        </w:rPr>
        <w:t xml:space="preserve"> </w:t>
      </w:r>
      <w:r>
        <w:rPr>
          <w:sz w:val="28"/>
        </w:rPr>
        <w:t>will</w:t>
      </w:r>
      <w:r>
        <w:rPr>
          <w:spacing w:val="-3"/>
          <w:sz w:val="28"/>
        </w:rPr>
        <w:t xml:space="preserve"> </w:t>
      </w:r>
      <w:r>
        <w:rPr>
          <w:sz w:val="28"/>
        </w:rPr>
        <w:t>be</w:t>
      </w:r>
      <w:r>
        <w:rPr>
          <w:spacing w:val="-5"/>
          <w:sz w:val="28"/>
        </w:rPr>
        <w:t xml:space="preserve"> </w:t>
      </w:r>
      <w:r>
        <w:rPr>
          <w:sz w:val="28"/>
        </w:rPr>
        <w:t>applied.</w:t>
      </w:r>
    </w:p>
    <w:p w14:paraId="37FBC5F1" w14:textId="77777777" w:rsidR="0099013D" w:rsidRDefault="00C21E26">
      <w:pPr>
        <w:pStyle w:val="ListParagraph"/>
        <w:numPr>
          <w:ilvl w:val="0"/>
          <w:numId w:val="2"/>
        </w:numPr>
        <w:tabs>
          <w:tab w:val="left" w:pos="838"/>
        </w:tabs>
        <w:spacing w:before="341" w:line="341" w:lineRule="exact"/>
        <w:rPr>
          <w:sz w:val="28"/>
        </w:rPr>
      </w:pPr>
      <w:r>
        <w:rPr>
          <w:sz w:val="28"/>
        </w:rPr>
        <w:t>Attendance</w:t>
      </w:r>
      <w:r>
        <w:rPr>
          <w:spacing w:val="-6"/>
          <w:sz w:val="28"/>
        </w:rPr>
        <w:t xml:space="preserve"> </w:t>
      </w:r>
      <w:r>
        <w:rPr>
          <w:sz w:val="28"/>
        </w:rPr>
        <w:t>at</w:t>
      </w:r>
      <w:r>
        <w:rPr>
          <w:spacing w:val="-3"/>
          <w:sz w:val="28"/>
        </w:rPr>
        <w:t xml:space="preserve"> </w:t>
      </w:r>
      <w:r>
        <w:rPr>
          <w:sz w:val="28"/>
        </w:rPr>
        <w:t>the</w:t>
      </w:r>
      <w:r>
        <w:rPr>
          <w:spacing w:val="-5"/>
          <w:sz w:val="28"/>
        </w:rPr>
        <w:t xml:space="preserve"> </w:t>
      </w:r>
      <w:r>
        <w:rPr>
          <w:sz w:val="28"/>
        </w:rPr>
        <w:t>Nursery</w:t>
      </w:r>
      <w:r>
        <w:rPr>
          <w:spacing w:val="-5"/>
          <w:sz w:val="28"/>
        </w:rPr>
        <w:t xml:space="preserve"> </w:t>
      </w:r>
      <w:r>
        <w:rPr>
          <w:spacing w:val="-2"/>
          <w:sz w:val="28"/>
        </w:rPr>
        <w:t>Class</w:t>
      </w:r>
    </w:p>
    <w:p w14:paraId="50E58D09" w14:textId="77777777" w:rsidR="0099013D" w:rsidRDefault="00C21E26">
      <w:pPr>
        <w:pStyle w:val="ListParagraph"/>
        <w:numPr>
          <w:ilvl w:val="1"/>
          <w:numId w:val="2"/>
        </w:numPr>
        <w:tabs>
          <w:tab w:val="left" w:pos="838"/>
        </w:tabs>
        <w:ind w:right="269" w:firstLine="0"/>
        <w:rPr>
          <w:sz w:val="28"/>
        </w:rPr>
      </w:pPr>
      <w:r>
        <w:rPr>
          <w:sz w:val="28"/>
        </w:rPr>
        <w:t>Where</w:t>
      </w:r>
      <w:r>
        <w:rPr>
          <w:spacing w:val="-5"/>
          <w:sz w:val="28"/>
        </w:rPr>
        <w:t xml:space="preserve"> </w:t>
      </w:r>
      <w:r>
        <w:rPr>
          <w:sz w:val="28"/>
        </w:rPr>
        <w:t>places</w:t>
      </w:r>
      <w:r>
        <w:rPr>
          <w:spacing w:val="-4"/>
          <w:sz w:val="28"/>
        </w:rPr>
        <w:t xml:space="preserve"> </w:t>
      </w:r>
      <w:r>
        <w:rPr>
          <w:sz w:val="28"/>
        </w:rPr>
        <w:t>in</w:t>
      </w:r>
      <w:r>
        <w:rPr>
          <w:spacing w:val="-5"/>
          <w:sz w:val="28"/>
        </w:rPr>
        <w:t xml:space="preserve"> </w:t>
      </w:r>
      <w:r>
        <w:rPr>
          <w:sz w:val="28"/>
        </w:rPr>
        <w:t>nursery</w:t>
      </w:r>
      <w:r>
        <w:rPr>
          <w:spacing w:val="-5"/>
          <w:sz w:val="28"/>
        </w:rPr>
        <w:t xml:space="preserve"> </w:t>
      </w:r>
      <w:r>
        <w:rPr>
          <w:sz w:val="28"/>
        </w:rPr>
        <w:t>cla</w:t>
      </w:r>
      <w:r>
        <w:rPr>
          <w:sz w:val="28"/>
        </w:rPr>
        <w:t>sses</w:t>
      </w:r>
      <w:r>
        <w:rPr>
          <w:spacing w:val="-4"/>
          <w:sz w:val="28"/>
        </w:rPr>
        <w:t xml:space="preserve"> </w:t>
      </w:r>
      <w:r>
        <w:rPr>
          <w:sz w:val="28"/>
        </w:rPr>
        <w:t>are</w:t>
      </w:r>
      <w:r>
        <w:rPr>
          <w:spacing w:val="-5"/>
          <w:sz w:val="28"/>
        </w:rPr>
        <w:t xml:space="preserve"> </w:t>
      </w:r>
      <w:r>
        <w:rPr>
          <w:sz w:val="28"/>
        </w:rPr>
        <w:t>limited,</w:t>
      </w:r>
      <w:r>
        <w:rPr>
          <w:spacing w:val="-5"/>
          <w:sz w:val="28"/>
        </w:rPr>
        <w:t xml:space="preserve"> </w:t>
      </w:r>
      <w:r>
        <w:rPr>
          <w:sz w:val="28"/>
        </w:rPr>
        <w:t>parents</w:t>
      </w:r>
      <w:r>
        <w:rPr>
          <w:spacing w:val="-4"/>
          <w:sz w:val="28"/>
        </w:rPr>
        <w:t xml:space="preserve"> </w:t>
      </w:r>
      <w:r>
        <w:rPr>
          <w:sz w:val="28"/>
        </w:rPr>
        <w:t>should</w:t>
      </w:r>
      <w:r>
        <w:rPr>
          <w:spacing w:val="-4"/>
          <w:sz w:val="28"/>
        </w:rPr>
        <w:t xml:space="preserve"> </w:t>
      </w:r>
      <w:r>
        <w:rPr>
          <w:sz w:val="28"/>
        </w:rPr>
        <w:t>be</w:t>
      </w:r>
      <w:r>
        <w:rPr>
          <w:spacing w:val="-3"/>
          <w:sz w:val="28"/>
        </w:rPr>
        <w:t xml:space="preserve"> </w:t>
      </w:r>
      <w:r>
        <w:rPr>
          <w:sz w:val="28"/>
        </w:rPr>
        <w:t>advised</w:t>
      </w:r>
      <w:r>
        <w:rPr>
          <w:spacing w:val="-5"/>
          <w:sz w:val="28"/>
        </w:rPr>
        <w:t xml:space="preserve"> </w:t>
      </w:r>
      <w:r>
        <w:rPr>
          <w:sz w:val="28"/>
        </w:rPr>
        <w:t>that a poor record of attendance may lead to the place for their child being given to someone else.</w:t>
      </w:r>
    </w:p>
    <w:p w14:paraId="11606DFC" w14:textId="77777777" w:rsidR="0099013D" w:rsidRDefault="00C21E26">
      <w:pPr>
        <w:pStyle w:val="ListParagraph"/>
        <w:numPr>
          <w:ilvl w:val="1"/>
          <w:numId w:val="2"/>
        </w:numPr>
        <w:tabs>
          <w:tab w:val="left" w:pos="838"/>
        </w:tabs>
        <w:spacing w:before="1"/>
        <w:ind w:right="194" w:firstLine="0"/>
        <w:rPr>
          <w:sz w:val="28"/>
        </w:rPr>
      </w:pPr>
      <w:r>
        <w:rPr>
          <w:sz w:val="28"/>
        </w:rPr>
        <w:t>Top</w:t>
      </w:r>
      <w:r>
        <w:rPr>
          <w:spacing w:val="-5"/>
          <w:sz w:val="28"/>
        </w:rPr>
        <w:t xml:space="preserve"> </w:t>
      </w:r>
      <w:r>
        <w:rPr>
          <w:sz w:val="28"/>
        </w:rPr>
        <w:t>up</w:t>
      </w:r>
      <w:r>
        <w:rPr>
          <w:spacing w:val="-5"/>
          <w:sz w:val="28"/>
        </w:rPr>
        <w:t xml:space="preserve"> </w:t>
      </w:r>
      <w:r>
        <w:rPr>
          <w:sz w:val="28"/>
        </w:rPr>
        <w:t>sessions</w:t>
      </w:r>
      <w:r>
        <w:rPr>
          <w:spacing w:val="-2"/>
          <w:sz w:val="28"/>
        </w:rPr>
        <w:t xml:space="preserve"> </w:t>
      </w:r>
      <w:r>
        <w:rPr>
          <w:sz w:val="28"/>
        </w:rPr>
        <w:t>will</w:t>
      </w:r>
      <w:r>
        <w:rPr>
          <w:spacing w:val="-3"/>
          <w:sz w:val="28"/>
        </w:rPr>
        <w:t xml:space="preserve"> </w:t>
      </w:r>
      <w:r>
        <w:rPr>
          <w:sz w:val="28"/>
        </w:rPr>
        <w:t>be</w:t>
      </w:r>
      <w:r>
        <w:rPr>
          <w:spacing w:val="-4"/>
          <w:sz w:val="28"/>
        </w:rPr>
        <w:t xml:space="preserve"> </w:t>
      </w:r>
      <w:r>
        <w:rPr>
          <w:sz w:val="28"/>
        </w:rPr>
        <w:t>charged</w:t>
      </w:r>
      <w:r>
        <w:rPr>
          <w:spacing w:val="-5"/>
          <w:sz w:val="28"/>
        </w:rPr>
        <w:t xml:space="preserve"> </w:t>
      </w:r>
      <w:r>
        <w:rPr>
          <w:sz w:val="28"/>
        </w:rPr>
        <w:t>for</w:t>
      </w:r>
      <w:r>
        <w:rPr>
          <w:spacing w:val="-2"/>
          <w:sz w:val="28"/>
        </w:rPr>
        <w:t xml:space="preserve"> </w:t>
      </w:r>
      <w:r>
        <w:rPr>
          <w:sz w:val="28"/>
        </w:rPr>
        <w:t>in</w:t>
      </w:r>
      <w:r>
        <w:rPr>
          <w:spacing w:val="-5"/>
          <w:sz w:val="28"/>
        </w:rPr>
        <w:t xml:space="preserve"> </w:t>
      </w:r>
      <w:r>
        <w:rPr>
          <w:sz w:val="28"/>
        </w:rPr>
        <w:t>advance</w:t>
      </w:r>
      <w:r>
        <w:rPr>
          <w:spacing w:val="-4"/>
          <w:sz w:val="28"/>
        </w:rPr>
        <w:t xml:space="preserve"> </w:t>
      </w:r>
      <w:r>
        <w:rPr>
          <w:sz w:val="28"/>
        </w:rPr>
        <w:t>and</w:t>
      </w:r>
      <w:r>
        <w:rPr>
          <w:spacing w:val="-5"/>
          <w:sz w:val="28"/>
        </w:rPr>
        <w:t xml:space="preserve"> </w:t>
      </w:r>
      <w:r>
        <w:rPr>
          <w:sz w:val="28"/>
        </w:rPr>
        <w:t>refunds</w:t>
      </w:r>
      <w:r>
        <w:rPr>
          <w:spacing w:val="-2"/>
          <w:sz w:val="28"/>
        </w:rPr>
        <w:t xml:space="preserve"> </w:t>
      </w:r>
      <w:r>
        <w:rPr>
          <w:sz w:val="28"/>
        </w:rPr>
        <w:t>will</w:t>
      </w:r>
      <w:r>
        <w:rPr>
          <w:spacing w:val="-2"/>
          <w:sz w:val="28"/>
        </w:rPr>
        <w:t xml:space="preserve"> </w:t>
      </w:r>
      <w:r>
        <w:rPr>
          <w:sz w:val="28"/>
        </w:rPr>
        <w:t>not</w:t>
      </w:r>
      <w:r>
        <w:rPr>
          <w:spacing w:val="-2"/>
          <w:sz w:val="28"/>
        </w:rPr>
        <w:t xml:space="preserve"> </w:t>
      </w:r>
      <w:r>
        <w:rPr>
          <w:sz w:val="28"/>
        </w:rPr>
        <w:t>be</w:t>
      </w:r>
      <w:r>
        <w:rPr>
          <w:spacing w:val="-4"/>
          <w:sz w:val="28"/>
        </w:rPr>
        <w:t xml:space="preserve"> </w:t>
      </w:r>
      <w:r>
        <w:rPr>
          <w:sz w:val="28"/>
        </w:rPr>
        <w:t>given for non-attendance.</w:t>
      </w:r>
    </w:p>
    <w:p w14:paraId="3B681C9C" w14:textId="77777777" w:rsidR="0099013D" w:rsidRDefault="0099013D">
      <w:pPr>
        <w:pStyle w:val="BodyText"/>
        <w:ind w:left="0"/>
      </w:pPr>
    </w:p>
    <w:p w14:paraId="241E7220" w14:textId="77777777" w:rsidR="0099013D" w:rsidRDefault="00C21E26">
      <w:pPr>
        <w:pStyle w:val="ListParagraph"/>
        <w:numPr>
          <w:ilvl w:val="0"/>
          <w:numId w:val="2"/>
        </w:numPr>
        <w:tabs>
          <w:tab w:val="left" w:pos="838"/>
        </w:tabs>
        <w:spacing w:line="341" w:lineRule="exact"/>
        <w:rPr>
          <w:sz w:val="28"/>
        </w:rPr>
      </w:pPr>
      <w:r>
        <w:rPr>
          <w:sz w:val="28"/>
        </w:rPr>
        <w:t>School</w:t>
      </w:r>
      <w:r>
        <w:rPr>
          <w:spacing w:val="-5"/>
          <w:sz w:val="28"/>
        </w:rPr>
        <w:t xml:space="preserve"> </w:t>
      </w:r>
      <w:r>
        <w:rPr>
          <w:sz w:val="28"/>
        </w:rPr>
        <w:t>Policy</w:t>
      </w:r>
      <w:r>
        <w:rPr>
          <w:spacing w:val="-5"/>
          <w:sz w:val="28"/>
        </w:rPr>
        <w:t xml:space="preserve"> </w:t>
      </w:r>
      <w:r>
        <w:rPr>
          <w:sz w:val="28"/>
        </w:rPr>
        <w:t>on</w:t>
      </w:r>
      <w:r>
        <w:rPr>
          <w:spacing w:val="-5"/>
          <w:sz w:val="28"/>
        </w:rPr>
        <w:t xml:space="preserve"> </w:t>
      </w:r>
      <w:r>
        <w:rPr>
          <w:sz w:val="28"/>
        </w:rPr>
        <w:t>Nursery</w:t>
      </w:r>
      <w:r>
        <w:rPr>
          <w:spacing w:val="-5"/>
          <w:sz w:val="28"/>
        </w:rPr>
        <w:t xml:space="preserve"> </w:t>
      </w:r>
      <w:r>
        <w:rPr>
          <w:spacing w:val="-2"/>
          <w:sz w:val="28"/>
        </w:rPr>
        <w:t>Admissions</w:t>
      </w:r>
    </w:p>
    <w:p w14:paraId="3F0D0D37" w14:textId="77777777" w:rsidR="0099013D" w:rsidRDefault="00C21E26">
      <w:pPr>
        <w:pStyle w:val="ListParagraph"/>
        <w:numPr>
          <w:ilvl w:val="1"/>
          <w:numId w:val="2"/>
        </w:numPr>
        <w:tabs>
          <w:tab w:val="left" w:pos="838"/>
        </w:tabs>
        <w:spacing w:line="242" w:lineRule="auto"/>
        <w:ind w:right="759" w:firstLine="0"/>
        <w:rPr>
          <w:sz w:val="28"/>
        </w:rPr>
      </w:pPr>
      <w:r>
        <w:rPr>
          <w:sz w:val="28"/>
        </w:rPr>
        <w:t>All</w:t>
      </w:r>
      <w:r>
        <w:rPr>
          <w:spacing w:val="-3"/>
          <w:sz w:val="28"/>
        </w:rPr>
        <w:t xml:space="preserve"> </w:t>
      </w:r>
      <w:r>
        <w:rPr>
          <w:sz w:val="28"/>
        </w:rPr>
        <w:t>applications</w:t>
      </w:r>
      <w:r>
        <w:rPr>
          <w:spacing w:val="-4"/>
          <w:sz w:val="28"/>
        </w:rPr>
        <w:t xml:space="preserve"> </w:t>
      </w:r>
      <w:r>
        <w:rPr>
          <w:sz w:val="28"/>
        </w:rPr>
        <w:t>for</w:t>
      </w:r>
      <w:r>
        <w:rPr>
          <w:spacing w:val="-5"/>
          <w:sz w:val="28"/>
        </w:rPr>
        <w:t xml:space="preserve"> </w:t>
      </w:r>
      <w:r>
        <w:rPr>
          <w:sz w:val="28"/>
        </w:rPr>
        <w:t>admission</w:t>
      </w:r>
      <w:r>
        <w:rPr>
          <w:spacing w:val="-6"/>
          <w:sz w:val="28"/>
        </w:rPr>
        <w:t xml:space="preserve"> </w:t>
      </w:r>
      <w:r>
        <w:rPr>
          <w:sz w:val="28"/>
        </w:rPr>
        <w:t>to</w:t>
      </w:r>
      <w:r>
        <w:rPr>
          <w:spacing w:val="-3"/>
          <w:sz w:val="28"/>
        </w:rPr>
        <w:t xml:space="preserve"> </w:t>
      </w:r>
      <w:r>
        <w:rPr>
          <w:sz w:val="28"/>
        </w:rPr>
        <w:t>nursery</w:t>
      </w:r>
      <w:r>
        <w:rPr>
          <w:spacing w:val="-5"/>
          <w:sz w:val="28"/>
        </w:rPr>
        <w:t xml:space="preserve"> </w:t>
      </w:r>
      <w:r>
        <w:rPr>
          <w:sz w:val="28"/>
        </w:rPr>
        <w:t>classes</w:t>
      </w:r>
      <w:r>
        <w:rPr>
          <w:spacing w:val="-4"/>
          <w:sz w:val="28"/>
        </w:rPr>
        <w:t xml:space="preserve"> </w:t>
      </w:r>
      <w:r>
        <w:rPr>
          <w:sz w:val="28"/>
        </w:rPr>
        <w:t>should</w:t>
      </w:r>
      <w:r>
        <w:rPr>
          <w:spacing w:val="-6"/>
          <w:sz w:val="28"/>
        </w:rPr>
        <w:t xml:space="preserve"> </w:t>
      </w:r>
      <w:r>
        <w:rPr>
          <w:sz w:val="28"/>
        </w:rPr>
        <w:t>be</w:t>
      </w:r>
      <w:r>
        <w:rPr>
          <w:spacing w:val="-5"/>
          <w:sz w:val="28"/>
        </w:rPr>
        <w:t xml:space="preserve"> </w:t>
      </w:r>
      <w:r>
        <w:rPr>
          <w:sz w:val="28"/>
        </w:rPr>
        <w:t>made</w:t>
      </w:r>
      <w:r>
        <w:rPr>
          <w:spacing w:val="-5"/>
          <w:sz w:val="28"/>
        </w:rPr>
        <w:t xml:space="preserve"> </w:t>
      </w:r>
      <w:r>
        <w:rPr>
          <w:sz w:val="28"/>
        </w:rPr>
        <w:t>to</w:t>
      </w:r>
      <w:r>
        <w:rPr>
          <w:spacing w:val="-3"/>
          <w:sz w:val="28"/>
        </w:rPr>
        <w:t xml:space="preserve"> </w:t>
      </w:r>
      <w:r>
        <w:rPr>
          <w:sz w:val="28"/>
        </w:rPr>
        <w:t xml:space="preserve">the </w:t>
      </w:r>
      <w:r>
        <w:rPr>
          <w:spacing w:val="-2"/>
          <w:sz w:val="28"/>
        </w:rPr>
        <w:t>Headteacher.</w:t>
      </w:r>
    </w:p>
    <w:p w14:paraId="72C0DDC8" w14:textId="77777777" w:rsidR="0099013D" w:rsidRDefault="00C21E26">
      <w:pPr>
        <w:pStyle w:val="ListParagraph"/>
        <w:numPr>
          <w:ilvl w:val="1"/>
          <w:numId w:val="2"/>
        </w:numPr>
        <w:tabs>
          <w:tab w:val="left" w:pos="838"/>
        </w:tabs>
        <w:ind w:right="257" w:firstLine="0"/>
        <w:rPr>
          <w:sz w:val="28"/>
        </w:rPr>
      </w:pPr>
      <w:r>
        <w:rPr>
          <w:sz w:val="28"/>
        </w:rPr>
        <w:t>All</w:t>
      </w:r>
      <w:r>
        <w:rPr>
          <w:spacing w:val="-3"/>
          <w:sz w:val="28"/>
        </w:rPr>
        <w:t xml:space="preserve"> </w:t>
      </w:r>
      <w:r>
        <w:rPr>
          <w:sz w:val="28"/>
        </w:rPr>
        <w:t>parents</w:t>
      </w:r>
      <w:r>
        <w:rPr>
          <w:spacing w:val="-4"/>
          <w:sz w:val="28"/>
        </w:rPr>
        <w:t xml:space="preserve"> </w:t>
      </w:r>
      <w:r>
        <w:rPr>
          <w:sz w:val="28"/>
        </w:rPr>
        <w:t>requesting</w:t>
      </w:r>
      <w:r>
        <w:rPr>
          <w:spacing w:val="-5"/>
          <w:sz w:val="28"/>
        </w:rPr>
        <w:t xml:space="preserve"> </w:t>
      </w:r>
      <w:r>
        <w:rPr>
          <w:sz w:val="28"/>
        </w:rPr>
        <w:t>a</w:t>
      </w:r>
      <w:r>
        <w:rPr>
          <w:spacing w:val="-4"/>
          <w:sz w:val="28"/>
        </w:rPr>
        <w:t xml:space="preserve"> </w:t>
      </w:r>
      <w:r>
        <w:rPr>
          <w:sz w:val="28"/>
        </w:rPr>
        <w:t>nursery</w:t>
      </w:r>
      <w:r>
        <w:rPr>
          <w:spacing w:val="-5"/>
          <w:sz w:val="28"/>
        </w:rPr>
        <w:t xml:space="preserve"> </w:t>
      </w:r>
      <w:r>
        <w:rPr>
          <w:sz w:val="28"/>
        </w:rPr>
        <w:t>place</w:t>
      </w:r>
      <w:r>
        <w:rPr>
          <w:spacing w:val="-5"/>
          <w:sz w:val="28"/>
        </w:rPr>
        <w:t xml:space="preserve"> </w:t>
      </w:r>
      <w:r>
        <w:rPr>
          <w:sz w:val="28"/>
        </w:rPr>
        <w:t>for</w:t>
      </w:r>
      <w:r>
        <w:rPr>
          <w:spacing w:val="-3"/>
          <w:sz w:val="28"/>
        </w:rPr>
        <w:t xml:space="preserve"> </w:t>
      </w:r>
      <w:r>
        <w:rPr>
          <w:sz w:val="28"/>
        </w:rPr>
        <w:t>their</w:t>
      </w:r>
      <w:r>
        <w:rPr>
          <w:spacing w:val="-4"/>
          <w:sz w:val="28"/>
        </w:rPr>
        <w:t xml:space="preserve"> </w:t>
      </w:r>
      <w:r>
        <w:rPr>
          <w:sz w:val="28"/>
        </w:rPr>
        <w:t>child</w:t>
      </w:r>
      <w:r>
        <w:rPr>
          <w:spacing w:val="-5"/>
          <w:sz w:val="28"/>
        </w:rPr>
        <w:t xml:space="preserve"> </w:t>
      </w:r>
      <w:r>
        <w:rPr>
          <w:sz w:val="28"/>
        </w:rPr>
        <w:t>should</w:t>
      </w:r>
      <w:r>
        <w:rPr>
          <w:spacing w:val="-4"/>
          <w:sz w:val="28"/>
        </w:rPr>
        <w:t xml:space="preserve"> </w:t>
      </w:r>
      <w:r>
        <w:rPr>
          <w:sz w:val="28"/>
        </w:rPr>
        <w:t>be</w:t>
      </w:r>
      <w:r>
        <w:rPr>
          <w:spacing w:val="-3"/>
          <w:sz w:val="28"/>
        </w:rPr>
        <w:t xml:space="preserve"> </w:t>
      </w:r>
      <w:r>
        <w:rPr>
          <w:sz w:val="28"/>
        </w:rPr>
        <w:t>given</w:t>
      </w:r>
      <w:r>
        <w:rPr>
          <w:spacing w:val="-5"/>
          <w:sz w:val="28"/>
        </w:rPr>
        <w:t xml:space="preserve"> </w:t>
      </w:r>
      <w:r>
        <w:rPr>
          <w:sz w:val="28"/>
        </w:rPr>
        <w:t>a</w:t>
      </w:r>
      <w:r>
        <w:rPr>
          <w:spacing w:val="-4"/>
          <w:sz w:val="28"/>
        </w:rPr>
        <w:t xml:space="preserve"> </w:t>
      </w:r>
      <w:r>
        <w:rPr>
          <w:sz w:val="28"/>
        </w:rPr>
        <w:t>copy of these admission arrangements.</w:t>
      </w:r>
    </w:p>
    <w:p w14:paraId="6C092396" w14:textId="77777777" w:rsidR="0099013D" w:rsidRDefault="00C21E26">
      <w:pPr>
        <w:pStyle w:val="ListParagraph"/>
        <w:numPr>
          <w:ilvl w:val="1"/>
          <w:numId w:val="2"/>
        </w:numPr>
        <w:tabs>
          <w:tab w:val="left" w:pos="838"/>
        </w:tabs>
        <w:ind w:right="525" w:firstLine="0"/>
        <w:rPr>
          <w:sz w:val="28"/>
        </w:rPr>
      </w:pPr>
      <w:r>
        <w:rPr>
          <w:sz w:val="28"/>
        </w:rPr>
        <w:t>These nursery admission arrangements should be made available to parents.</w:t>
      </w:r>
      <w:r>
        <w:rPr>
          <w:spacing w:val="-2"/>
          <w:sz w:val="28"/>
        </w:rPr>
        <w:t xml:space="preserve"> </w:t>
      </w:r>
      <w:r>
        <w:rPr>
          <w:sz w:val="28"/>
        </w:rPr>
        <w:t>They</w:t>
      </w:r>
      <w:r>
        <w:rPr>
          <w:spacing w:val="-4"/>
          <w:sz w:val="28"/>
        </w:rPr>
        <w:t xml:space="preserve"> </w:t>
      </w:r>
      <w:r>
        <w:rPr>
          <w:sz w:val="28"/>
        </w:rPr>
        <w:t>should</w:t>
      </w:r>
      <w:r>
        <w:rPr>
          <w:spacing w:val="-5"/>
          <w:sz w:val="28"/>
        </w:rPr>
        <w:t xml:space="preserve"> </w:t>
      </w:r>
      <w:r>
        <w:rPr>
          <w:sz w:val="28"/>
        </w:rPr>
        <w:t>be</w:t>
      </w:r>
      <w:r>
        <w:rPr>
          <w:spacing w:val="-4"/>
          <w:sz w:val="28"/>
        </w:rPr>
        <w:t xml:space="preserve"> </w:t>
      </w:r>
      <w:r>
        <w:rPr>
          <w:sz w:val="28"/>
        </w:rPr>
        <w:t>endorsed</w:t>
      </w:r>
      <w:r>
        <w:rPr>
          <w:spacing w:val="-5"/>
          <w:sz w:val="28"/>
        </w:rPr>
        <w:t xml:space="preserve"> </w:t>
      </w:r>
      <w:r>
        <w:rPr>
          <w:sz w:val="28"/>
        </w:rPr>
        <w:t>by</w:t>
      </w:r>
      <w:r>
        <w:rPr>
          <w:spacing w:val="-1"/>
          <w:sz w:val="28"/>
        </w:rPr>
        <w:t xml:space="preserve"> </w:t>
      </w:r>
      <w:r>
        <w:rPr>
          <w:sz w:val="28"/>
        </w:rPr>
        <w:t>the</w:t>
      </w:r>
      <w:r>
        <w:rPr>
          <w:spacing w:val="-4"/>
          <w:sz w:val="28"/>
        </w:rPr>
        <w:t xml:space="preserve"> </w:t>
      </w:r>
      <w:r>
        <w:rPr>
          <w:sz w:val="28"/>
        </w:rPr>
        <w:t>Governing</w:t>
      </w:r>
      <w:r>
        <w:rPr>
          <w:spacing w:val="-4"/>
          <w:sz w:val="28"/>
        </w:rPr>
        <w:t xml:space="preserve"> </w:t>
      </w:r>
      <w:r>
        <w:rPr>
          <w:sz w:val="28"/>
        </w:rPr>
        <w:t>Body</w:t>
      </w:r>
      <w:r>
        <w:rPr>
          <w:spacing w:val="-4"/>
          <w:sz w:val="28"/>
        </w:rPr>
        <w:t xml:space="preserve"> </w:t>
      </w:r>
      <w:r>
        <w:rPr>
          <w:sz w:val="28"/>
        </w:rPr>
        <w:t>of</w:t>
      </w:r>
      <w:r>
        <w:rPr>
          <w:spacing w:val="-2"/>
          <w:sz w:val="28"/>
        </w:rPr>
        <w:t xml:space="preserve"> </w:t>
      </w:r>
      <w:r>
        <w:rPr>
          <w:sz w:val="28"/>
        </w:rPr>
        <w:t>the</w:t>
      </w:r>
      <w:r>
        <w:rPr>
          <w:spacing w:val="-4"/>
          <w:sz w:val="28"/>
        </w:rPr>
        <w:t xml:space="preserve"> </w:t>
      </w:r>
      <w:r>
        <w:rPr>
          <w:sz w:val="28"/>
        </w:rPr>
        <w:t>school</w:t>
      </w:r>
      <w:r>
        <w:rPr>
          <w:spacing w:val="-3"/>
          <w:sz w:val="28"/>
        </w:rPr>
        <w:t xml:space="preserve"> </w:t>
      </w:r>
      <w:r>
        <w:rPr>
          <w:sz w:val="28"/>
        </w:rPr>
        <w:t>and</w:t>
      </w:r>
      <w:r>
        <w:rPr>
          <w:spacing w:val="-5"/>
          <w:sz w:val="28"/>
        </w:rPr>
        <w:t xml:space="preserve"> </w:t>
      </w:r>
      <w:r>
        <w:rPr>
          <w:sz w:val="28"/>
        </w:rPr>
        <w:t>the Governing Body should review these admission arrangements annually.</w:t>
      </w:r>
    </w:p>
    <w:p w14:paraId="35A71AEB" w14:textId="77777777" w:rsidR="0099013D" w:rsidRDefault="0099013D">
      <w:pPr>
        <w:rPr>
          <w:sz w:val="28"/>
        </w:rPr>
        <w:sectPr w:rsidR="0099013D">
          <w:pgSz w:w="12240" w:h="15840"/>
          <w:pgMar w:top="1100" w:right="1300" w:bottom="960" w:left="1300" w:header="0" w:footer="778" w:gutter="0"/>
          <w:pgBorders w:offsetFrom="page">
            <w:top w:val="triple" w:sz="4" w:space="25" w:color="000000"/>
            <w:left w:val="triple" w:sz="4" w:space="25" w:color="000000"/>
            <w:bottom w:val="triple" w:sz="4" w:space="25" w:color="000000"/>
            <w:right w:val="triple" w:sz="4" w:space="25" w:color="000000"/>
          </w:pgBorders>
          <w:cols w:space="720"/>
        </w:sectPr>
      </w:pPr>
    </w:p>
    <w:p w14:paraId="66C072B9" w14:textId="77777777" w:rsidR="0099013D" w:rsidRDefault="00C21E26">
      <w:pPr>
        <w:pStyle w:val="ListParagraph"/>
        <w:numPr>
          <w:ilvl w:val="0"/>
          <w:numId w:val="2"/>
        </w:numPr>
        <w:tabs>
          <w:tab w:val="left" w:pos="838"/>
        </w:tabs>
        <w:spacing w:before="16" w:line="341" w:lineRule="exact"/>
        <w:rPr>
          <w:sz w:val="28"/>
        </w:rPr>
      </w:pPr>
      <w:r>
        <w:rPr>
          <w:sz w:val="28"/>
        </w:rPr>
        <w:t>Top</w:t>
      </w:r>
      <w:r>
        <w:rPr>
          <w:spacing w:val="-5"/>
          <w:sz w:val="28"/>
        </w:rPr>
        <w:t xml:space="preserve"> </w:t>
      </w:r>
      <w:r>
        <w:rPr>
          <w:sz w:val="28"/>
        </w:rPr>
        <w:t>up</w:t>
      </w:r>
      <w:r>
        <w:rPr>
          <w:spacing w:val="-4"/>
          <w:sz w:val="28"/>
        </w:rPr>
        <w:t xml:space="preserve"> </w:t>
      </w:r>
      <w:r>
        <w:rPr>
          <w:spacing w:val="-2"/>
          <w:sz w:val="28"/>
        </w:rPr>
        <w:t>sessions</w:t>
      </w:r>
    </w:p>
    <w:p w14:paraId="7FFE1CBD" w14:textId="77777777" w:rsidR="0099013D" w:rsidRDefault="00C21E26">
      <w:pPr>
        <w:pStyle w:val="BodyText"/>
        <w:ind w:right="168"/>
      </w:pPr>
      <w:r>
        <w:t xml:space="preserve">Top up sessions are available to parents at a cost of £15 per session in order to increase provision to full days. Parents will be asked to sign contracts for the number of top up sessions </w:t>
      </w:r>
      <w:r>
        <w:t>they require and will be invoiced in advance on a monthly</w:t>
      </w:r>
      <w:r>
        <w:rPr>
          <w:spacing w:val="-3"/>
        </w:rPr>
        <w:t xml:space="preserve"> </w:t>
      </w:r>
      <w:r>
        <w:t>basis.</w:t>
      </w:r>
      <w:r>
        <w:rPr>
          <w:spacing w:val="-3"/>
        </w:rPr>
        <w:t xml:space="preserve"> </w:t>
      </w:r>
      <w:r>
        <w:t>If</w:t>
      </w:r>
      <w:r>
        <w:rPr>
          <w:spacing w:val="-2"/>
        </w:rPr>
        <w:t xml:space="preserve"> </w:t>
      </w:r>
      <w:r>
        <w:t>sessions</w:t>
      </w:r>
      <w:r>
        <w:rPr>
          <w:spacing w:val="-2"/>
        </w:rPr>
        <w:t xml:space="preserve"> </w:t>
      </w:r>
      <w:r>
        <w:t>are</w:t>
      </w:r>
      <w:r>
        <w:rPr>
          <w:spacing w:val="-4"/>
        </w:rPr>
        <w:t xml:space="preserve"> </w:t>
      </w:r>
      <w:r>
        <w:t>not</w:t>
      </w:r>
      <w:r>
        <w:rPr>
          <w:spacing w:val="-2"/>
        </w:rPr>
        <w:t xml:space="preserve"> </w:t>
      </w:r>
      <w:r>
        <w:t>paid</w:t>
      </w:r>
      <w:r>
        <w:rPr>
          <w:spacing w:val="-4"/>
        </w:rPr>
        <w:t xml:space="preserve"> </w:t>
      </w:r>
      <w:r>
        <w:t>for</w:t>
      </w:r>
      <w:r>
        <w:rPr>
          <w:spacing w:val="-2"/>
        </w:rPr>
        <w:t xml:space="preserve"> </w:t>
      </w:r>
      <w:r>
        <w:t>in</w:t>
      </w:r>
      <w:r>
        <w:rPr>
          <w:spacing w:val="-5"/>
        </w:rPr>
        <w:t xml:space="preserve"> </w:t>
      </w:r>
      <w:r>
        <w:t>advance</w:t>
      </w:r>
      <w:r>
        <w:rPr>
          <w:spacing w:val="-2"/>
        </w:rPr>
        <w:t xml:space="preserve"> </w:t>
      </w:r>
      <w:r>
        <w:t>the</w:t>
      </w:r>
      <w:r>
        <w:rPr>
          <w:spacing w:val="-4"/>
        </w:rPr>
        <w:t xml:space="preserve"> </w:t>
      </w:r>
      <w:r>
        <w:t>school</w:t>
      </w:r>
      <w:r>
        <w:rPr>
          <w:spacing w:val="-6"/>
        </w:rPr>
        <w:t xml:space="preserve"> </w:t>
      </w:r>
      <w:r>
        <w:t>reserves</w:t>
      </w:r>
      <w:r>
        <w:rPr>
          <w:spacing w:val="-2"/>
        </w:rPr>
        <w:t xml:space="preserve"> </w:t>
      </w:r>
      <w:r>
        <w:t>the</w:t>
      </w:r>
      <w:r>
        <w:rPr>
          <w:spacing w:val="-4"/>
        </w:rPr>
        <w:t xml:space="preserve"> </w:t>
      </w:r>
      <w:r>
        <w:t>right to withdraw the top up place. Sessions are not available on an ad-hoc basis.</w:t>
      </w:r>
    </w:p>
    <w:p w14:paraId="52A17053" w14:textId="77777777" w:rsidR="0099013D" w:rsidRDefault="0099013D">
      <w:pPr>
        <w:pStyle w:val="BodyText"/>
        <w:ind w:left="0"/>
      </w:pPr>
    </w:p>
    <w:p w14:paraId="165F0F20" w14:textId="77777777" w:rsidR="0099013D" w:rsidRDefault="00C21E26">
      <w:pPr>
        <w:pStyle w:val="BodyText"/>
        <w:spacing w:before="1"/>
        <w:ind w:right="168"/>
      </w:pPr>
      <w:r>
        <w:t>All days will have to be paid for, includin</w:t>
      </w:r>
      <w:r>
        <w:t>g those missed due to sickness or holidays. The additional hours can only be accessed by children already receiving their</w:t>
      </w:r>
      <w:r>
        <w:rPr>
          <w:spacing w:val="-3"/>
        </w:rPr>
        <w:t xml:space="preserve"> </w:t>
      </w:r>
      <w:r>
        <w:t>free</w:t>
      </w:r>
      <w:r>
        <w:rPr>
          <w:spacing w:val="-5"/>
        </w:rPr>
        <w:t xml:space="preserve"> </w:t>
      </w:r>
      <w:r>
        <w:t>15</w:t>
      </w:r>
      <w:r>
        <w:rPr>
          <w:spacing w:val="-5"/>
        </w:rPr>
        <w:t xml:space="preserve"> </w:t>
      </w:r>
      <w:r>
        <w:t>hour</w:t>
      </w:r>
      <w:r>
        <w:rPr>
          <w:spacing w:val="-3"/>
        </w:rPr>
        <w:t xml:space="preserve"> </w:t>
      </w:r>
      <w:r>
        <w:t>entitlement</w:t>
      </w:r>
      <w:r>
        <w:rPr>
          <w:spacing w:val="-4"/>
        </w:rPr>
        <w:t xml:space="preserve"> </w:t>
      </w:r>
      <w:r>
        <w:t>at</w:t>
      </w:r>
      <w:r>
        <w:rPr>
          <w:spacing w:val="-4"/>
        </w:rPr>
        <w:t xml:space="preserve"> </w:t>
      </w:r>
      <w:r>
        <w:t>our</w:t>
      </w:r>
      <w:r>
        <w:rPr>
          <w:spacing w:val="-3"/>
        </w:rPr>
        <w:t xml:space="preserve"> </w:t>
      </w:r>
      <w:r>
        <w:t>Nursery</w:t>
      </w:r>
      <w:r>
        <w:rPr>
          <w:spacing w:val="-4"/>
        </w:rPr>
        <w:t xml:space="preserve"> </w:t>
      </w:r>
      <w:r>
        <w:t>and</w:t>
      </w:r>
      <w:r>
        <w:rPr>
          <w:spacing w:val="-5"/>
        </w:rPr>
        <w:t xml:space="preserve"> </w:t>
      </w:r>
      <w:r>
        <w:t>all</w:t>
      </w:r>
      <w:r>
        <w:rPr>
          <w:spacing w:val="-2"/>
        </w:rPr>
        <w:t xml:space="preserve"> </w:t>
      </w:r>
      <w:r>
        <w:t>admissions</w:t>
      </w:r>
      <w:r>
        <w:rPr>
          <w:spacing w:val="-2"/>
        </w:rPr>
        <w:t xml:space="preserve"> </w:t>
      </w:r>
      <w:r>
        <w:t>are</w:t>
      </w:r>
      <w:r>
        <w:rPr>
          <w:spacing w:val="-4"/>
        </w:rPr>
        <w:t xml:space="preserve"> </w:t>
      </w:r>
      <w:r>
        <w:t>bound</w:t>
      </w:r>
      <w:r>
        <w:rPr>
          <w:spacing w:val="-5"/>
        </w:rPr>
        <w:t xml:space="preserve"> </w:t>
      </w:r>
      <w:r>
        <w:t>by</w:t>
      </w:r>
      <w:r>
        <w:rPr>
          <w:spacing w:val="-1"/>
        </w:rPr>
        <w:t xml:space="preserve"> </w:t>
      </w:r>
      <w:r>
        <w:t xml:space="preserve">the Nursery admission policy. Parents will need to provide children with a packed </w:t>
      </w:r>
      <w:r>
        <w:rPr>
          <w:spacing w:val="-2"/>
        </w:rPr>
        <w:t>lunch.</w:t>
      </w:r>
    </w:p>
    <w:p w14:paraId="57D3F279" w14:textId="77777777" w:rsidR="0099013D" w:rsidRDefault="00C21E26">
      <w:pPr>
        <w:pStyle w:val="BodyText"/>
        <w:spacing w:before="341"/>
        <w:ind w:right="156"/>
      </w:pPr>
      <w:r>
        <w:t>If Nursery staff feel that a child is not ready for top up sessions, the school reserves</w:t>
      </w:r>
      <w:r>
        <w:rPr>
          <w:spacing w:val="-2"/>
        </w:rPr>
        <w:t xml:space="preserve"> </w:t>
      </w:r>
      <w:r>
        <w:t>the</w:t>
      </w:r>
      <w:r>
        <w:rPr>
          <w:spacing w:val="-4"/>
        </w:rPr>
        <w:t xml:space="preserve"> </w:t>
      </w:r>
      <w:r>
        <w:t>right</w:t>
      </w:r>
      <w:r>
        <w:rPr>
          <w:spacing w:val="-5"/>
        </w:rPr>
        <w:t xml:space="preserve"> </w:t>
      </w:r>
      <w:r>
        <w:t>to</w:t>
      </w:r>
      <w:r>
        <w:rPr>
          <w:spacing w:val="-1"/>
        </w:rPr>
        <w:t xml:space="preserve"> </w:t>
      </w:r>
      <w:r>
        <w:t>withdraw</w:t>
      </w:r>
      <w:r>
        <w:rPr>
          <w:spacing w:val="-3"/>
        </w:rPr>
        <w:t xml:space="preserve"> </w:t>
      </w:r>
      <w:r>
        <w:t>the</w:t>
      </w:r>
      <w:r>
        <w:rPr>
          <w:spacing w:val="-4"/>
        </w:rPr>
        <w:t xml:space="preserve"> </w:t>
      </w:r>
      <w:r>
        <w:t>offer.</w:t>
      </w:r>
      <w:r>
        <w:rPr>
          <w:spacing w:val="-2"/>
        </w:rPr>
        <w:t xml:space="preserve"> </w:t>
      </w:r>
      <w:r>
        <w:t>Parents</w:t>
      </w:r>
      <w:r>
        <w:rPr>
          <w:spacing w:val="-3"/>
        </w:rPr>
        <w:t xml:space="preserve"> </w:t>
      </w:r>
      <w:r>
        <w:t>will</w:t>
      </w:r>
      <w:r>
        <w:rPr>
          <w:spacing w:val="-2"/>
        </w:rPr>
        <w:t xml:space="preserve"> </w:t>
      </w:r>
      <w:r>
        <w:t>be</w:t>
      </w:r>
      <w:r>
        <w:rPr>
          <w:spacing w:val="-4"/>
        </w:rPr>
        <w:t xml:space="preserve"> </w:t>
      </w:r>
      <w:r>
        <w:t>informed</w:t>
      </w:r>
      <w:r>
        <w:rPr>
          <w:spacing w:val="-5"/>
        </w:rPr>
        <w:t xml:space="preserve"> </w:t>
      </w:r>
      <w:r>
        <w:t>and</w:t>
      </w:r>
      <w:r>
        <w:rPr>
          <w:spacing w:val="-2"/>
        </w:rPr>
        <w:t xml:space="preserve"> </w:t>
      </w:r>
      <w:r>
        <w:t>the</w:t>
      </w:r>
      <w:r>
        <w:rPr>
          <w:spacing w:val="-4"/>
        </w:rPr>
        <w:t xml:space="preserve"> </w:t>
      </w:r>
      <w:r>
        <w:t xml:space="preserve">school will </w:t>
      </w:r>
      <w:r>
        <w:t>work with parents to increase the number of sessions where appropriate.</w:t>
      </w:r>
    </w:p>
    <w:p w14:paraId="790A0078" w14:textId="77777777" w:rsidR="0099013D" w:rsidRDefault="0099013D">
      <w:pPr>
        <w:pStyle w:val="BodyText"/>
        <w:ind w:left="0"/>
      </w:pPr>
    </w:p>
    <w:p w14:paraId="0FC0E6BF" w14:textId="77777777" w:rsidR="0099013D" w:rsidRDefault="00C21E26">
      <w:pPr>
        <w:pStyle w:val="Heading1"/>
        <w:spacing w:before="1"/>
        <w:rPr>
          <w:u w:val="none"/>
        </w:rPr>
      </w:pPr>
      <w:r>
        <w:rPr>
          <w:spacing w:val="-2"/>
        </w:rPr>
        <w:t>School</w:t>
      </w:r>
    </w:p>
    <w:p w14:paraId="7660D745" w14:textId="77777777" w:rsidR="0099013D" w:rsidRDefault="00C21E26">
      <w:pPr>
        <w:pStyle w:val="BodyText"/>
      </w:pPr>
      <w:r>
        <w:t>Children</w:t>
      </w:r>
      <w:r>
        <w:rPr>
          <w:spacing w:val="-6"/>
        </w:rPr>
        <w:t xml:space="preserve"> </w:t>
      </w:r>
      <w:r>
        <w:t>starting</w:t>
      </w:r>
      <w:r>
        <w:rPr>
          <w:spacing w:val="-4"/>
        </w:rPr>
        <w:t xml:space="preserve"> </w:t>
      </w:r>
      <w:r>
        <w:t>school</w:t>
      </w:r>
      <w:r>
        <w:rPr>
          <w:spacing w:val="-2"/>
        </w:rPr>
        <w:t xml:space="preserve"> </w:t>
      </w:r>
      <w:r>
        <w:t>at</w:t>
      </w:r>
      <w:r>
        <w:rPr>
          <w:spacing w:val="-4"/>
        </w:rPr>
        <w:t xml:space="preserve"> </w:t>
      </w:r>
      <w:r>
        <w:t>Kingsway</w:t>
      </w:r>
      <w:r>
        <w:rPr>
          <w:spacing w:val="-2"/>
        </w:rPr>
        <w:t xml:space="preserve"> </w:t>
      </w:r>
      <w:r>
        <w:t>are</w:t>
      </w:r>
      <w:r>
        <w:rPr>
          <w:spacing w:val="-4"/>
        </w:rPr>
        <w:t xml:space="preserve"> </w:t>
      </w:r>
      <w:r>
        <w:t>admitted</w:t>
      </w:r>
      <w:r>
        <w:rPr>
          <w:spacing w:val="-5"/>
        </w:rPr>
        <w:t xml:space="preserve"> </w:t>
      </w:r>
      <w:r>
        <w:t>following</w:t>
      </w:r>
      <w:r>
        <w:rPr>
          <w:spacing w:val="-4"/>
        </w:rPr>
        <w:t xml:space="preserve"> </w:t>
      </w:r>
      <w:r>
        <w:t>the</w:t>
      </w:r>
      <w:r>
        <w:rPr>
          <w:spacing w:val="-4"/>
        </w:rPr>
        <w:t xml:space="preserve"> </w:t>
      </w:r>
      <w:r>
        <w:t>Trafford</w:t>
      </w:r>
      <w:r>
        <w:rPr>
          <w:spacing w:val="-5"/>
        </w:rPr>
        <w:t xml:space="preserve"> </w:t>
      </w:r>
      <w:r>
        <w:t>Policy</w:t>
      </w:r>
      <w:r>
        <w:rPr>
          <w:spacing w:val="-3"/>
        </w:rPr>
        <w:t xml:space="preserve"> </w:t>
      </w:r>
      <w:r>
        <w:t>for School Admissions:</w:t>
      </w:r>
    </w:p>
    <w:p w14:paraId="7C2F6082" w14:textId="77777777" w:rsidR="0099013D" w:rsidRDefault="0099013D">
      <w:pPr>
        <w:pStyle w:val="BodyText"/>
        <w:spacing w:before="1"/>
        <w:ind w:left="0"/>
      </w:pPr>
    </w:p>
    <w:p w14:paraId="4096518A" w14:textId="77777777" w:rsidR="0099013D" w:rsidRDefault="00C21E26">
      <w:pPr>
        <w:pStyle w:val="ListParagraph"/>
        <w:numPr>
          <w:ilvl w:val="0"/>
          <w:numId w:val="1"/>
        </w:numPr>
        <w:tabs>
          <w:tab w:val="left" w:pos="838"/>
        </w:tabs>
        <w:ind w:right="1111"/>
        <w:rPr>
          <w:sz w:val="28"/>
        </w:rPr>
      </w:pPr>
      <w:r>
        <w:rPr>
          <w:sz w:val="28"/>
        </w:rPr>
        <w:t>In</w:t>
      </w:r>
      <w:r>
        <w:rPr>
          <w:spacing w:val="-5"/>
          <w:sz w:val="28"/>
        </w:rPr>
        <w:t xml:space="preserve"> </w:t>
      </w:r>
      <w:r>
        <w:rPr>
          <w:sz w:val="28"/>
        </w:rPr>
        <w:t>September</w:t>
      </w:r>
      <w:r>
        <w:rPr>
          <w:spacing w:val="-4"/>
          <w:sz w:val="28"/>
        </w:rPr>
        <w:t xml:space="preserve"> </w:t>
      </w:r>
      <w:r>
        <w:rPr>
          <w:sz w:val="28"/>
        </w:rPr>
        <w:t>of</w:t>
      </w:r>
      <w:r>
        <w:rPr>
          <w:spacing w:val="-2"/>
          <w:sz w:val="28"/>
        </w:rPr>
        <w:t xml:space="preserve"> </w:t>
      </w:r>
      <w:r>
        <w:rPr>
          <w:sz w:val="28"/>
        </w:rPr>
        <w:t>the</w:t>
      </w:r>
      <w:r>
        <w:rPr>
          <w:spacing w:val="-2"/>
          <w:sz w:val="28"/>
        </w:rPr>
        <w:t xml:space="preserve"> </w:t>
      </w:r>
      <w:r>
        <w:rPr>
          <w:sz w:val="28"/>
        </w:rPr>
        <w:t>year</w:t>
      </w:r>
      <w:r>
        <w:rPr>
          <w:spacing w:val="-2"/>
          <w:sz w:val="28"/>
        </w:rPr>
        <w:t xml:space="preserve"> </w:t>
      </w:r>
      <w:r>
        <w:rPr>
          <w:sz w:val="28"/>
        </w:rPr>
        <w:t>during</w:t>
      </w:r>
      <w:r>
        <w:rPr>
          <w:spacing w:val="-4"/>
          <w:sz w:val="28"/>
        </w:rPr>
        <w:t xml:space="preserve"> </w:t>
      </w:r>
      <w:r>
        <w:rPr>
          <w:sz w:val="28"/>
        </w:rPr>
        <w:t>which</w:t>
      </w:r>
      <w:r>
        <w:rPr>
          <w:spacing w:val="-5"/>
          <w:sz w:val="28"/>
        </w:rPr>
        <w:t xml:space="preserve"> </w:t>
      </w:r>
      <w:r>
        <w:rPr>
          <w:sz w:val="28"/>
        </w:rPr>
        <w:t>the</w:t>
      </w:r>
      <w:r>
        <w:rPr>
          <w:spacing w:val="-4"/>
          <w:sz w:val="28"/>
        </w:rPr>
        <w:t xml:space="preserve"> </w:t>
      </w:r>
      <w:r>
        <w:rPr>
          <w:sz w:val="28"/>
        </w:rPr>
        <w:t>child’s</w:t>
      </w:r>
      <w:r>
        <w:rPr>
          <w:spacing w:val="-2"/>
          <w:sz w:val="28"/>
        </w:rPr>
        <w:t xml:space="preserve"> </w:t>
      </w:r>
      <w:r>
        <w:rPr>
          <w:sz w:val="28"/>
        </w:rPr>
        <w:t>fifth</w:t>
      </w:r>
      <w:r>
        <w:rPr>
          <w:spacing w:val="-5"/>
          <w:sz w:val="28"/>
        </w:rPr>
        <w:t xml:space="preserve"> </w:t>
      </w:r>
      <w:r>
        <w:rPr>
          <w:sz w:val="28"/>
        </w:rPr>
        <w:t>birthday</w:t>
      </w:r>
      <w:r>
        <w:rPr>
          <w:spacing w:val="-3"/>
          <w:sz w:val="28"/>
        </w:rPr>
        <w:t xml:space="preserve"> </w:t>
      </w:r>
      <w:r>
        <w:rPr>
          <w:sz w:val="28"/>
        </w:rPr>
        <w:t>falls between 1st September and 31st August.</w:t>
      </w:r>
    </w:p>
    <w:p w14:paraId="61C2EDC7" w14:textId="77777777" w:rsidR="0099013D" w:rsidRDefault="00C21E26">
      <w:pPr>
        <w:pStyle w:val="ListParagraph"/>
        <w:numPr>
          <w:ilvl w:val="0"/>
          <w:numId w:val="1"/>
        </w:numPr>
        <w:tabs>
          <w:tab w:val="left" w:pos="838"/>
        </w:tabs>
        <w:ind w:right="185"/>
        <w:rPr>
          <w:sz w:val="28"/>
        </w:rPr>
      </w:pPr>
      <w:r>
        <w:rPr>
          <w:sz w:val="28"/>
        </w:rPr>
        <w:t>Parents</w:t>
      </w:r>
      <w:r>
        <w:rPr>
          <w:spacing w:val="-3"/>
          <w:sz w:val="28"/>
        </w:rPr>
        <w:t xml:space="preserve"> </w:t>
      </w:r>
      <w:r>
        <w:rPr>
          <w:sz w:val="28"/>
        </w:rPr>
        <w:t>will</w:t>
      </w:r>
      <w:r>
        <w:rPr>
          <w:spacing w:val="-2"/>
          <w:sz w:val="28"/>
        </w:rPr>
        <w:t xml:space="preserve"> </w:t>
      </w:r>
      <w:r>
        <w:rPr>
          <w:sz w:val="28"/>
        </w:rPr>
        <w:t>be</w:t>
      </w:r>
      <w:r>
        <w:rPr>
          <w:spacing w:val="-4"/>
          <w:sz w:val="28"/>
        </w:rPr>
        <w:t xml:space="preserve"> </w:t>
      </w:r>
      <w:r>
        <w:rPr>
          <w:sz w:val="28"/>
        </w:rPr>
        <w:t>asked</w:t>
      </w:r>
      <w:r>
        <w:rPr>
          <w:spacing w:val="-5"/>
          <w:sz w:val="28"/>
        </w:rPr>
        <w:t xml:space="preserve"> </w:t>
      </w:r>
      <w:r>
        <w:rPr>
          <w:sz w:val="28"/>
        </w:rPr>
        <w:t>to</w:t>
      </w:r>
      <w:r>
        <w:rPr>
          <w:spacing w:val="-2"/>
          <w:sz w:val="28"/>
        </w:rPr>
        <w:t xml:space="preserve"> </w:t>
      </w:r>
      <w:r>
        <w:rPr>
          <w:sz w:val="28"/>
        </w:rPr>
        <w:t>fill</w:t>
      </w:r>
      <w:r>
        <w:rPr>
          <w:spacing w:val="-2"/>
          <w:sz w:val="28"/>
        </w:rPr>
        <w:t xml:space="preserve"> </w:t>
      </w:r>
      <w:r>
        <w:rPr>
          <w:sz w:val="28"/>
        </w:rPr>
        <w:t>in</w:t>
      </w:r>
      <w:r>
        <w:rPr>
          <w:spacing w:val="-5"/>
          <w:sz w:val="28"/>
        </w:rPr>
        <w:t xml:space="preserve"> </w:t>
      </w:r>
      <w:r>
        <w:rPr>
          <w:sz w:val="28"/>
        </w:rPr>
        <w:t>a</w:t>
      </w:r>
      <w:r>
        <w:rPr>
          <w:spacing w:val="-3"/>
          <w:sz w:val="28"/>
        </w:rPr>
        <w:t xml:space="preserve"> </w:t>
      </w:r>
      <w:r>
        <w:rPr>
          <w:sz w:val="28"/>
        </w:rPr>
        <w:t>form</w:t>
      </w:r>
      <w:r>
        <w:rPr>
          <w:spacing w:val="-4"/>
          <w:sz w:val="28"/>
        </w:rPr>
        <w:t xml:space="preserve"> </w:t>
      </w:r>
      <w:r>
        <w:rPr>
          <w:sz w:val="28"/>
        </w:rPr>
        <w:t>stating</w:t>
      </w:r>
      <w:r>
        <w:rPr>
          <w:spacing w:val="-4"/>
          <w:sz w:val="28"/>
        </w:rPr>
        <w:t xml:space="preserve"> </w:t>
      </w:r>
      <w:r>
        <w:rPr>
          <w:sz w:val="28"/>
        </w:rPr>
        <w:t>their</w:t>
      </w:r>
      <w:r>
        <w:rPr>
          <w:spacing w:val="-3"/>
          <w:sz w:val="28"/>
        </w:rPr>
        <w:t xml:space="preserve"> </w:t>
      </w:r>
      <w:r>
        <w:rPr>
          <w:sz w:val="28"/>
        </w:rPr>
        <w:t>preferred</w:t>
      </w:r>
      <w:r>
        <w:rPr>
          <w:spacing w:val="-4"/>
          <w:sz w:val="28"/>
        </w:rPr>
        <w:t xml:space="preserve"> </w:t>
      </w:r>
      <w:r>
        <w:rPr>
          <w:sz w:val="28"/>
        </w:rPr>
        <w:t>choice</w:t>
      </w:r>
      <w:r>
        <w:rPr>
          <w:spacing w:val="-4"/>
          <w:sz w:val="28"/>
        </w:rPr>
        <w:t xml:space="preserve"> </w:t>
      </w:r>
      <w:r>
        <w:rPr>
          <w:sz w:val="28"/>
        </w:rPr>
        <w:t>of</w:t>
      </w:r>
      <w:r>
        <w:rPr>
          <w:spacing w:val="-2"/>
          <w:sz w:val="28"/>
        </w:rPr>
        <w:t xml:space="preserve"> </w:t>
      </w:r>
      <w:r>
        <w:rPr>
          <w:sz w:val="28"/>
        </w:rPr>
        <w:t xml:space="preserve">school for their child electronically from the Trafford Website. </w:t>
      </w:r>
      <w:hyperlink r:id="rId14">
        <w:r>
          <w:rPr>
            <w:color w:val="0000FF"/>
            <w:spacing w:val="-2"/>
            <w:sz w:val="28"/>
            <w:u w:val="single" w:color="0000FF"/>
          </w:rPr>
          <w:t>https://www.trafford.gov.uk/residents/schools/school-</w:t>
        </w:r>
      </w:hyperlink>
      <w:r>
        <w:rPr>
          <w:color w:val="0000FF"/>
          <w:spacing w:val="-2"/>
          <w:sz w:val="28"/>
        </w:rPr>
        <w:t xml:space="preserve"> </w:t>
      </w:r>
      <w:hyperlink r:id="rId15">
        <w:r>
          <w:rPr>
            <w:color w:val="0000FF"/>
            <w:spacing w:val="-2"/>
            <w:sz w:val="28"/>
            <w:u w:val="single" w:color="0000FF"/>
          </w:rPr>
          <w:t>admissions/Admissions.aspx</w:t>
        </w:r>
      </w:hyperlink>
    </w:p>
    <w:p w14:paraId="0E28D28C" w14:textId="77777777" w:rsidR="0099013D" w:rsidRDefault="00C21E26">
      <w:pPr>
        <w:pStyle w:val="ListParagraph"/>
        <w:numPr>
          <w:ilvl w:val="0"/>
          <w:numId w:val="1"/>
        </w:numPr>
        <w:tabs>
          <w:tab w:val="left" w:pos="838"/>
        </w:tabs>
        <w:ind w:right="525"/>
        <w:rPr>
          <w:sz w:val="28"/>
        </w:rPr>
      </w:pPr>
      <w:r>
        <w:rPr>
          <w:sz w:val="28"/>
        </w:rPr>
        <w:t>Parents of new children will be provided with ful</w:t>
      </w:r>
      <w:r>
        <w:rPr>
          <w:sz w:val="28"/>
        </w:rPr>
        <w:t>l details of holidays, starting</w:t>
      </w:r>
      <w:r>
        <w:rPr>
          <w:spacing w:val="-5"/>
          <w:sz w:val="28"/>
        </w:rPr>
        <w:t xml:space="preserve"> </w:t>
      </w:r>
      <w:r>
        <w:rPr>
          <w:sz w:val="28"/>
        </w:rPr>
        <w:t>dates,</w:t>
      </w:r>
      <w:r>
        <w:rPr>
          <w:spacing w:val="-4"/>
          <w:sz w:val="28"/>
        </w:rPr>
        <w:t xml:space="preserve"> </w:t>
      </w:r>
      <w:r>
        <w:rPr>
          <w:sz w:val="28"/>
        </w:rPr>
        <w:t>school</w:t>
      </w:r>
      <w:r>
        <w:rPr>
          <w:spacing w:val="-7"/>
          <w:sz w:val="28"/>
        </w:rPr>
        <w:t xml:space="preserve"> </w:t>
      </w:r>
      <w:r>
        <w:rPr>
          <w:sz w:val="28"/>
        </w:rPr>
        <w:t>procedures</w:t>
      </w:r>
      <w:r>
        <w:rPr>
          <w:spacing w:val="-3"/>
          <w:sz w:val="28"/>
        </w:rPr>
        <w:t xml:space="preserve"> </w:t>
      </w:r>
      <w:r>
        <w:rPr>
          <w:sz w:val="28"/>
        </w:rPr>
        <w:t>and</w:t>
      </w:r>
      <w:r>
        <w:rPr>
          <w:spacing w:val="-3"/>
          <w:sz w:val="28"/>
        </w:rPr>
        <w:t xml:space="preserve"> </w:t>
      </w:r>
      <w:r>
        <w:rPr>
          <w:sz w:val="28"/>
        </w:rPr>
        <w:t>class</w:t>
      </w:r>
      <w:r>
        <w:rPr>
          <w:spacing w:val="-3"/>
          <w:sz w:val="28"/>
        </w:rPr>
        <w:t xml:space="preserve"> </w:t>
      </w:r>
      <w:r>
        <w:rPr>
          <w:sz w:val="28"/>
        </w:rPr>
        <w:t>organisation</w:t>
      </w:r>
      <w:r>
        <w:rPr>
          <w:spacing w:val="-2"/>
          <w:sz w:val="28"/>
        </w:rPr>
        <w:t xml:space="preserve"> </w:t>
      </w:r>
      <w:r>
        <w:rPr>
          <w:sz w:val="28"/>
        </w:rPr>
        <w:t>once</w:t>
      </w:r>
      <w:r>
        <w:rPr>
          <w:spacing w:val="-5"/>
          <w:sz w:val="28"/>
        </w:rPr>
        <w:t xml:space="preserve"> </w:t>
      </w:r>
      <w:r>
        <w:rPr>
          <w:sz w:val="28"/>
        </w:rPr>
        <w:t>allocated</w:t>
      </w:r>
      <w:r>
        <w:rPr>
          <w:spacing w:val="-6"/>
          <w:sz w:val="28"/>
        </w:rPr>
        <w:t xml:space="preserve"> </w:t>
      </w:r>
      <w:r>
        <w:rPr>
          <w:sz w:val="28"/>
        </w:rPr>
        <w:t xml:space="preserve">a </w:t>
      </w:r>
      <w:r>
        <w:rPr>
          <w:spacing w:val="-2"/>
          <w:sz w:val="28"/>
        </w:rPr>
        <w:t>place.</w:t>
      </w:r>
    </w:p>
    <w:p w14:paraId="4F2203E0" w14:textId="77777777" w:rsidR="0099013D" w:rsidRDefault="00C21E26">
      <w:pPr>
        <w:pStyle w:val="ListParagraph"/>
        <w:numPr>
          <w:ilvl w:val="0"/>
          <w:numId w:val="1"/>
        </w:numPr>
        <w:tabs>
          <w:tab w:val="left" w:pos="838"/>
        </w:tabs>
        <w:spacing w:before="1"/>
        <w:ind w:right="421"/>
        <w:rPr>
          <w:sz w:val="28"/>
        </w:rPr>
      </w:pPr>
      <w:r>
        <w:rPr>
          <w:sz w:val="28"/>
        </w:rPr>
        <w:t>Before</w:t>
      </w:r>
      <w:r>
        <w:rPr>
          <w:spacing w:val="-5"/>
          <w:sz w:val="28"/>
        </w:rPr>
        <w:t xml:space="preserve"> </w:t>
      </w:r>
      <w:r>
        <w:rPr>
          <w:sz w:val="28"/>
        </w:rPr>
        <w:t>starting</w:t>
      </w:r>
      <w:r>
        <w:rPr>
          <w:spacing w:val="-5"/>
          <w:sz w:val="28"/>
        </w:rPr>
        <w:t xml:space="preserve"> </w:t>
      </w:r>
      <w:r>
        <w:rPr>
          <w:sz w:val="28"/>
        </w:rPr>
        <w:t>school,</w:t>
      </w:r>
      <w:r>
        <w:rPr>
          <w:spacing w:val="-5"/>
          <w:sz w:val="28"/>
        </w:rPr>
        <w:t xml:space="preserve"> </w:t>
      </w:r>
      <w:r>
        <w:rPr>
          <w:sz w:val="28"/>
        </w:rPr>
        <w:t>arrangements</w:t>
      </w:r>
      <w:r>
        <w:rPr>
          <w:spacing w:val="-4"/>
          <w:sz w:val="28"/>
        </w:rPr>
        <w:t xml:space="preserve"> </w:t>
      </w:r>
      <w:r>
        <w:rPr>
          <w:sz w:val="28"/>
        </w:rPr>
        <w:t>are</w:t>
      </w:r>
      <w:r>
        <w:rPr>
          <w:spacing w:val="-5"/>
          <w:sz w:val="28"/>
        </w:rPr>
        <w:t xml:space="preserve"> </w:t>
      </w:r>
      <w:r>
        <w:rPr>
          <w:sz w:val="28"/>
        </w:rPr>
        <w:t>made</w:t>
      </w:r>
      <w:r>
        <w:rPr>
          <w:spacing w:val="-5"/>
          <w:sz w:val="28"/>
        </w:rPr>
        <w:t xml:space="preserve"> </w:t>
      </w:r>
      <w:r>
        <w:rPr>
          <w:sz w:val="28"/>
        </w:rPr>
        <w:t>for</w:t>
      </w:r>
      <w:r>
        <w:rPr>
          <w:spacing w:val="-3"/>
          <w:sz w:val="28"/>
        </w:rPr>
        <w:t xml:space="preserve"> </w:t>
      </w:r>
      <w:r>
        <w:rPr>
          <w:sz w:val="28"/>
        </w:rPr>
        <w:t>new</w:t>
      </w:r>
      <w:r>
        <w:rPr>
          <w:spacing w:val="-4"/>
          <w:sz w:val="28"/>
        </w:rPr>
        <w:t xml:space="preserve"> </w:t>
      </w:r>
      <w:r>
        <w:rPr>
          <w:sz w:val="28"/>
        </w:rPr>
        <w:t>admissions</w:t>
      </w:r>
      <w:r>
        <w:rPr>
          <w:spacing w:val="-3"/>
          <w:sz w:val="28"/>
        </w:rPr>
        <w:t xml:space="preserve"> </w:t>
      </w:r>
      <w:r>
        <w:rPr>
          <w:sz w:val="28"/>
        </w:rPr>
        <w:t>to</w:t>
      </w:r>
      <w:r>
        <w:rPr>
          <w:spacing w:val="-3"/>
          <w:sz w:val="28"/>
        </w:rPr>
        <w:t xml:space="preserve"> </w:t>
      </w:r>
      <w:r>
        <w:rPr>
          <w:sz w:val="28"/>
        </w:rPr>
        <w:t>the Reception class to visit their new class. on two separate occasions.</w:t>
      </w:r>
    </w:p>
    <w:p w14:paraId="66FB78FF" w14:textId="77777777" w:rsidR="0099013D" w:rsidRDefault="00C21E26">
      <w:pPr>
        <w:pStyle w:val="ListParagraph"/>
        <w:numPr>
          <w:ilvl w:val="0"/>
          <w:numId w:val="1"/>
        </w:numPr>
        <w:tabs>
          <w:tab w:val="left" w:pos="838"/>
        </w:tabs>
        <w:spacing w:before="1"/>
        <w:ind w:right="258"/>
        <w:rPr>
          <w:sz w:val="28"/>
        </w:rPr>
      </w:pPr>
      <w:r>
        <w:rPr>
          <w:sz w:val="28"/>
        </w:rPr>
        <w:t>If</w:t>
      </w:r>
      <w:r>
        <w:rPr>
          <w:spacing w:val="-2"/>
          <w:sz w:val="28"/>
        </w:rPr>
        <w:t xml:space="preserve"> </w:t>
      </w:r>
      <w:r>
        <w:rPr>
          <w:sz w:val="28"/>
        </w:rPr>
        <w:t>there</w:t>
      </w:r>
      <w:r>
        <w:rPr>
          <w:spacing w:val="-4"/>
          <w:sz w:val="28"/>
        </w:rPr>
        <w:t xml:space="preserve"> </w:t>
      </w:r>
      <w:r>
        <w:rPr>
          <w:sz w:val="28"/>
        </w:rPr>
        <w:t>is</w:t>
      </w:r>
      <w:r>
        <w:rPr>
          <w:spacing w:val="-2"/>
          <w:sz w:val="28"/>
        </w:rPr>
        <w:t xml:space="preserve"> </w:t>
      </w:r>
      <w:r>
        <w:rPr>
          <w:sz w:val="28"/>
        </w:rPr>
        <w:t>anything</w:t>
      </w:r>
      <w:r>
        <w:rPr>
          <w:spacing w:val="-2"/>
          <w:sz w:val="28"/>
        </w:rPr>
        <w:t xml:space="preserve"> </w:t>
      </w:r>
      <w:r>
        <w:rPr>
          <w:sz w:val="28"/>
        </w:rPr>
        <w:t>parents</w:t>
      </w:r>
      <w:r>
        <w:rPr>
          <w:spacing w:val="-3"/>
          <w:sz w:val="28"/>
        </w:rPr>
        <w:t xml:space="preserve"> </w:t>
      </w:r>
      <w:r>
        <w:rPr>
          <w:sz w:val="28"/>
        </w:rPr>
        <w:t>feel</w:t>
      </w:r>
      <w:r>
        <w:rPr>
          <w:spacing w:val="-4"/>
          <w:sz w:val="28"/>
        </w:rPr>
        <w:t xml:space="preserve"> </w:t>
      </w:r>
      <w:r>
        <w:rPr>
          <w:sz w:val="28"/>
        </w:rPr>
        <w:t>we</w:t>
      </w:r>
      <w:r>
        <w:rPr>
          <w:spacing w:val="-3"/>
          <w:sz w:val="28"/>
        </w:rPr>
        <w:t xml:space="preserve"> </w:t>
      </w:r>
      <w:r>
        <w:rPr>
          <w:sz w:val="28"/>
        </w:rPr>
        <w:t>should</w:t>
      </w:r>
      <w:r>
        <w:rPr>
          <w:spacing w:val="-5"/>
          <w:sz w:val="28"/>
        </w:rPr>
        <w:t xml:space="preserve"> </w:t>
      </w:r>
      <w:r>
        <w:rPr>
          <w:sz w:val="28"/>
        </w:rPr>
        <w:t>know</w:t>
      </w:r>
      <w:r>
        <w:rPr>
          <w:spacing w:val="-2"/>
          <w:sz w:val="28"/>
        </w:rPr>
        <w:t xml:space="preserve"> </w:t>
      </w:r>
      <w:r>
        <w:rPr>
          <w:sz w:val="28"/>
        </w:rPr>
        <w:t>about</w:t>
      </w:r>
      <w:r>
        <w:rPr>
          <w:spacing w:val="-4"/>
          <w:sz w:val="28"/>
        </w:rPr>
        <w:t xml:space="preserve"> </w:t>
      </w:r>
      <w:r>
        <w:rPr>
          <w:sz w:val="28"/>
        </w:rPr>
        <w:t>their</w:t>
      </w:r>
      <w:r>
        <w:rPr>
          <w:spacing w:val="-3"/>
          <w:sz w:val="28"/>
        </w:rPr>
        <w:t xml:space="preserve"> </w:t>
      </w:r>
      <w:r>
        <w:rPr>
          <w:sz w:val="28"/>
        </w:rPr>
        <w:t>child,</w:t>
      </w:r>
      <w:r>
        <w:rPr>
          <w:spacing w:val="-5"/>
          <w:sz w:val="28"/>
        </w:rPr>
        <w:t xml:space="preserve"> </w:t>
      </w:r>
      <w:r>
        <w:rPr>
          <w:sz w:val="28"/>
        </w:rPr>
        <w:t xml:space="preserve">however insignificant it may appear, please do not hesitate to pass on this </w:t>
      </w:r>
      <w:r>
        <w:rPr>
          <w:spacing w:val="-2"/>
          <w:sz w:val="28"/>
        </w:rPr>
        <w:t>information.</w:t>
      </w:r>
    </w:p>
    <w:p w14:paraId="585DB98F" w14:textId="77777777" w:rsidR="0099013D" w:rsidRDefault="0099013D">
      <w:pPr>
        <w:rPr>
          <w:sz w:val="28"/>
        </w:rPr>
        <w:sectPr w:rsidR="0099013D">
          <w:pgSz w:w="12240" w:h="15840"/>
          <w:pgMar w:top="1460" w:right="1300" w:bottom="960" w:left="1300" w:header="0" w:footer="778" w:gutter="0"/>
          <w:pgBorders w:offsetFrom="page">
            <w:top w:val="triple" w:sz="4" w:space="25" w:color="000000"/>
            <w:left w:val="triple" w:sz="4" w:space="25" w:color="000000"/>
            <w:bottom w:val="triple" w:sz="4" w:space="25" w:color="000000"/>
            <w:right w:val="triple" w:sz="4" w:space="25" w:color="000000"/>
          </w:pgBorders>
          <w:cols w:space="720"/>
        </w:sectPr>
      </w:pPr>
    </w:p>
    <w:p w14:paraId="1EA48482" w14:textId="77777777" w:rsidR="0099013D" w:rsidRDefault="00C21E26">
      <w:pPr>
        <w:spacing w:before="17"/>
        <w:ind w:left="3"/>
        <w:jc w:val="center"/>
        <w:rPr>
          <w:b/>
          <w:sz w:val="28"/>
        </w:rPr>
      </w:pPr>
      <w:r>
        <w:rPr>
          <w:b/>
          <w:sz w:val="28"/>
        </w:rPr>
        <w:t xml:space="preserve">School </w:t>
      </w:r>
      <w:r>
        <w:rPr>
          <w:b/>
          <w:spacing w:val="-2"/>
          <w:sz w:val="28"/>
        </w:rPr>
        <w:t>Hours</w:t>
      </w:r>
    </w:p>
    <w:p w14:paraId="287C35BC" w14:textId="77777777" w:rsidR="0099013D" w:rsidRDefault="0099013D">
      <w:pPr>
        <w:pStyle w:val="BodyText"/>
        <w:spacing w:before="98"/>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3"/>
        <w:gridCol w:w="3130"/>
        <w:gridCol w:w="3133"/>
      </w:tblGrid>
      <w:tr w:rsidR="0099013D" w14:paraId="43B8BF60" w14:textId="77777777">
        <w:trPr>
          <w:trHeight w:val="342"/>
        </w:trPr>
        <w:tc>
          <w:tcPr>
            <w:tcW w:w="3133" w:type="dxa"/>
            <w:shd w:val="clear" w:color="auto" w:fill="E4B8B7"/>
          </w:tcPr>
          <w:p w14:paraId="40264437" w14:textId="77777777" w:rsidR="0099013D" w:rsidRDefault="0099013D">
            <w:pPr>
              <w:pStyle w:val="TableParagraph"/>
              <w:spacing w:line="240" w:lineRule="auto"/>
              <w:ind w:left="0"/>
              <w:rPr>
                <w:sz w:val="26"/>
              </w:rPr>
            </w:pPr>
          </w:p>
        </w:tc>
        <w:tc>
          <w:tcPr>
            <w:tcW w:w="3130" w:type="dxa"/>
            <w:shd w:val="clear" w:color="auto" w:fill="E4B8B7"/>
          </w:tcPr>
          <w:p w14:paraId="1713C06F" w14:textId="77777777" w:rsidR="0099013D" w:rsidRDefault="00C21E26">
            <w:pPr>
              <w:pStyle w:val="TableParagraph"/>
              <w:spacing w:line="323" w:lineRule="exact"/>
              <w:ind w:left="4"/>
              <w:jc w:val="center"/>
              <w:rPr>
                <w:rFonts w:ascii="Calibri"/>
                <w:b/>
                <w:sz w:val="28"/>
              </w:rPr>
            </w:pPr>
            <w:r>
              <w:rPr>
                <w:rFonts w:ascii="Calibri"/>
                <w:b/>
                <w:sz w:val="28"/>
              </w:rPr>
              <w:t>Morning</w:t>
            </w:r>
            <w:r>
              <w:rPr>
                <w:rFonts w:ascii="Calibri"/>
                <w:b/>
                <w:spacing w:val="-5"/>
                <w:sz w:val="28"/>
              </w:rPr>
              <w:t xml:space="preserve"> </w:t>
            </w:r>
            <w:r>
              <w:rPr>
                <w:rFonts w:ascii="Calibri"/>
                <w:b/>
                <w:spacing w:val="-2"/>
                <w:sz w:val="28"/>
              </w:rPr>
              <w:t>session</w:t>
            </w:r>
          </w:p>
        </w:tc>
        <w:tc>
          <w:tcPr>
            <w:tcW w:w="3133" w:type="dxa"/>
            <w:shd w:val="clear" w:color="auto" w:fill="E4B8B7"/>
          </w:tcPr>
          <w:p w14:paraId="6BCA1C9E" w14:textId="77777777" w:rsidR="0099013D" w:rsidRDefault="00C21E26">
            <w:pPr>
              <w:pStyle w:val="TableParagraph"/>
              <w:spacing w:line="323" w:lineRule="exact"/>
              <w:ind w:left="10" w:right="4"/>
              <w:jc w:val="center"/>
              <w:rPr>
                <w:rFonts w:ascii="Calibri"/>
                <w:b/>
                <w:sz w:val="28"/>
              </w:rPr>
            </w:pPr>
            <w:r>
              <w:rPr>
                <w:rFonts w:ascii="Calibri"/>
                <w:b/>
                <w:sz w:val="28"/>
              </w:rPr>
              <w:t>Afternoon</w:t>
            </w:r>
            <w:r>
              <w:rPr>
                <w:rFonts w:ascii="Calibri"/>
                <w:b/>
                <w:spacing w:val="-4"/>
                <w:sz w:val="28"/>
              </w:rPr>
              <w:t xml:space="preserve"> </w:t>
            </w:r>
            <w:r>
              <w:rPr>
                <w:rFonts w:ascii="Calibri"/>
                <w:b/>
                <w:spacing w:val="-2"/>
                <w:sz w:val="28"/>
              </w:rPr>
              <w:t>session</w:t>
            </w:r>
          </w:p>
        </w:tc>
      </w:tr>
      <w:tr w:rsidR="0099013D" w14:paraId="2D70C87B" w14:textId="77777777">
        <w:trPr>
          <w:trHeight w:val="340"/>
        </w:trPr>
        <w:tc>
          <w:tcPr>
            <w:tcW w:w="3133" w:type="dxa"/>
            <w:shd w:val="clear" w:color="auto" w:fill="E4B8B7"/>
          </w:tcPr>
          <w:p w14:paraId="2192A7F5" w14:textId="77777777" w:rsidR="0099013D" w:rsidRDefault="00C21E26">
            <w:pPr>
              <w:pStyle w:val="TableParagraph"/>
              <w:spacing w:line="320" w:lineRule="exact"/>
              <w:ind w:left="10"/>
              <w:jc w:val="center"/>
              <w:rPr>
                <w:rFonts w:ascii="Calibri"/>
                <w:b/>
                <w:sz w:val="28"/>
              </w:rPr>
            </w:pPr>
            <w:r>
              <w:rPr>
                <w:rFonts w:ascii="Calibri"/>
                <w:b/>
                <w:spacing w:val="-2"/>
                <w:sz w:val="28"/>
              </w:rPr>
              <w:t>Nursery</w:t>
            </w:r>
          </w:p>
        </w:tc>
        <w:tc>
          <w:tcPr>
            <w:tcW w:w="3130" w:type="dxa"/>
          </w:tcPr>
          <w:p w14:paraId="124232EE" w14:textId="77777777" w:rsidR="0099013D" w:rsidRDefault="00C21E26">
            <w:pPr>
              <w:pStyle w:val="TableParagraph"/>
              <w:spacing w:line="320" w:lineRule="exact"/>
              <w:ind w:left="683"/>
              <w:rPr>
                <w:rFonts w:ascii="Calibri" w:hAnsi="Calibri"/>
                <w:sz w:val="28"/>
              </w:rPr>
            </w:pPr>
            <w:r>
              <w:rPr>
                <w:rFonts w:ascii="Calibri" w:hAnsi="Calibri"/>
                <w:sz w:val="28"/>
              </w:rPr>
              <w:t>8.45</w:t>
            </w:r>
            <w:r>
              <w:rPr>
                <w:rFonts w:ascii="Calibri" w:hAnsi="Calibri"/>
                <w:spacing w:val="-3"/>
                <w:sz w:val="28"/>
              </w:rPr>
              <w:t xml:space="preserve"> </w:t>
            </w:r>
            <w:r>
              <w:rPr>
                <w:rFonts w:ascii="Calibri" w:hAnsi="Calibri"/>
                <w:sz w:val="28"/>
              </w:rPr>
              <w:t>–</w:t>
            </w:r>
            <w:r>
              <w:rPr>
                <w:rFonts w:ascii="Calibri" w:hAnsi="Calibri"/>
                <w:spacing w:val="-2"/>
                <w:sz w:val="28"/>
              </w:rPr>
              <w:t xml:space="preserve"> 11.45am</w:t>
            </w:r>
          </w:p>
        </w:tc>
        <w:tc>
          <w:tcPr>
            <w:tcW w:w="3133" w:type="dxa"/>
          </w:tcPr>
          <w:p w14:paraId="10A88E89" w14:textId="77777777" w:rsidR="0099013D" w:rsidRDefault="00C21E26">
            <w:pPr>
              <w:pStyle w:val="TableParagraph"/>
              <w:spacing w:line="320" w:lineRule="exact"/>
              <w:ind w:left="678"/>
              <w:rPr>
                <w:rFonts w:ascii="Calibri" w:hAnsi="Calibri"/>
                <w:sz w:val="28"/>
              </w:rPr>
            </w:pPr>
            <w:r>
              <w:rPr>
                <w:rFonts w:ascii="Calibri" w:hAnsi="Calibri"/>
                <w:sz w:val="28"/>
              </w:rPr>
              <w:t>12.15</w:t>
            </w:r>
            <w:r>
              <w:rPr>
                <w:rFonts w:ascii="Calibri" w:hAnsi="Calibri"/>
                <w:spacing w:val="-4"/>
                <w:sz w:val="28"/>
              </w:rPr>
              <w:t xml:space="preserve"> </w:t>
            </w:r>
            <w:r>
              <w:rPr>
                <w:rFonts w:ascii="Calibri" w:hAnsi="Calibri"/>
                <w:sz w:val="28"/>
              </w:rPr>
              <w:t>–</w:t>
            </w:r>
            <w:r>
              <w:rPr>
                <w:rFonts w:ascii="Calibri" w:hAnsi="Calibri"/>
                <w:spacing w:val="-3"/>
                <w:sz w:val="28"/>
              </w:rPr>
              <w:t xml:space="preserve"> </w:t>
            </w:r>
            <w:r>
              <w:rPr>
                <w:rFonts w:ascii="Calibri" w:hAnsi="Calibri"/>
                <w:spacing w:val="-2"/>
                <w:sz w:val="28"/>
              </w:rPr>
              <w:t>3.15pm</w:t>
            </w:r>
          </w:p>
        </w:tc>
      </w:tr>
      <w:tr w:rsidR="0099013D" w14:paraId="457D0DF5" w14:textId="77777777">
        <w:trPr>
          <w:trHeight w:val="342"/>
        </w:trPr>
        <w:tc>
          <w:tcPr>
            <w:tcW w:w="3133" w:type="dxa"/>
            <w:shd w:val="clear" w:color="auto" w:fill="E4B8B7"/>
          </w:tcPr>
          <w:p w14:paraId="5AC7DEB0" w14:textId="77777777" w:rsidR="0099013D" w:rsidRDefault="00C21E26">
            <w:pPr>
              <w:pStyle w:val="TableParagraph"/>
              <w:spacing w:line="323" w:lineRule="exact"/>
              <w:ind w:left="10" w:right="1"/>
              <w:jc w:val="center"/>
              <w:rPr>
                <w:rFonts w:ascii="Calibri"/>
                <w:b/>
                <w:sz w:val="28"/>
              </w:rPr>
            </w:pPr>
            <w:r>
              <w:rPr>
                <w:rFonts w:ascii="Calibri"/>
                <w:b/>
                <w:spacing w:val="-2"/>
                <w:sz w:val="28"/>
              </w:rPr>
              <w:t>Reception</w:t>
            </w:r>
          </w:p>
        </w:tc>
        <w:tc>
          <w:tcPr>
            <w:tcW w:w="3130" w:type="dxa"/>
          </w:tcPr>
          <w:p w14:paraId="40B6F522" w14:textId="77777777" w:rsidR="0099013D" w:rsidRDefault="00C21E26">
            <w:pPr>
              <w:pStyle w:val="TableParagraph"/>
              <w:spacing w:line="323" w:lineRule="exact"/>
              <w:ind w:left="683"/>
              <w:rPr>
                <w:rFonts w:ascii="Calibri" w:hAnsi="Calibri"/>
                <w:sz w:val="28"/>
              </w:rPr>
            </w:pPr>
            <w:r>
              <w:rPr>
                <w:rFonts w:ascii="Calibri" w:hAnsi="Calibri"/>
                <w:sz w:val="28"/>
              </w:rPr>
              <w:t>8.45</w:t>
            </w:r>
            <w:r>
              <w:rPr>
                <w:rFonts w:ascii="Calibri" w:hAnsi="Calibri"/>
                <w:spacing w:val="-3"/>
                <w:sz w:val="28"/>
              </w:rPr>
              <w:t xml:space="preserve"> </w:t>
            </w:r>
            <w:r>
              <w:rPr>
                <w:rFonts w:ascii="Calibri" w:hAnsi="Calibri"/>
                <w:sz w:val="28"/>
              </w:rPr>
              <w:t>–</w:t>
            </w:r>
            <w:r>
              <w:rPr>
                <w:rFonts w:ascii="Calibri" w:hAnsi="Calibri"/>
                <w:spacing w:val="-2"/>
                <w:sz w:val="28"/>
              </w:rPr>
              <w:t xml:space="preserve"> 11.50am</w:t>
            </w:r>
          </w:p>
        </w:tc>
        <w:tc>
          <w:tcPr>
            <w:tcW w:w="3133" w:type="dxa"/>
          </w:tcPr>
          <w:p w14:paraId="45E6E21B" w14:textId="77777777" w:rsidR="0099013D" w:rsidRDefault="00C21E26">
            <w:pPr>
              <w:pStyle w:val="TableParagraph"/>
              <w:spacing w:line="323" w:lineRule="exact"/>
              <w:ind w:left="750"/>
              <w:rPr>
                <w:rFonts w:ascii="Calibri" w:hAnsi="Calibri"/>
                <w:sz w:val="28"/>
              </w:rPr>
            </w:pPr>
            <w:r>
              <w:rPr>
                <w:rFonts w:ascii="Calibri" w:hAnsi="Calibri"/>
                <w:sz w:val="28"/>
              </w:rPr>
              <w:t>1.00</w:t>
            </w:r>
            <w:r>
              <w:rPr>
                <w:rFonts w:ascii="Calibri" w:hAnsi="Calibri"/>
                <w:spacing w:val="-3"/>
                <w:sz w:val="28"/>
              </w:rPr>
              <w:t xml:space="preserve"> </w:t>
            </w:r>
            <w:r>
              <w:rPr>
                <w:rFonts w:ascii="Calibri" w:hAnsi="Calibri"/>
                <w:sz w:val="28"/>
              </w:rPr>
              <w:t>–</w:t>
            </w:r>
            <w:r>
              <w:rPr>
                <w:rFonts w:ascii="Calibri" w:hAnsi="Calibri"/>
                <w:spacing w:val="-2"/>
                <w:sz w:val="28"/>
              </w:rPr>
              <w:t xml:space="preserve"> 3.15pm</w:t>
            </w:r>
          </w:p>
        </w:tc>
      </w:tr>
      <w:tr w:rsidR="0099013D" w14:paraId="6FFD7EC6" w14:textId="77777777">
        <w:trPr>
          <w:trHeight w:val="340"/>
        </w:trPr>
        <w:tc>
          <w:tcPr>
            <w:tcW w:w="3133" w:type="dxa"/>
            <w:shd w:val="clear" w:color="auto" w:fill="E4B8B7"/>
          </w:tcPr>
          <w:p w14:paraId="698D5C46" w14:textId="77777777" w:rsidR="0099013D" w:rsidRDefault="00C21E26">
            <w:pPr>
              <w:pStyle w:val="TableParagraph"/>
              <w:spacing w:line="320" w:lineRule="exact"/>
              <w:ind w:left="10" w:right="3"/>
              <w:jc w:val="center"/>
              <w:rPr>
                <w:rFonts w:ascii="Calibri"/>
                <w:b/>
                <w:sz w:val="28"/>
              </w:rPr>
            </w:pPr>
            <w:r>
              <w:rPr>
                <w:rFonts w:ascii="Calibri"/>
                <w:b/>
                <w:sz w:val="28"/>
              </w:rPr>
              <w:t>Key</w:t>
            </w:r>
            <w:r>
              <w:rPr>
                <w:rFonts w:ascii="Calibri"/>
                <w:b/>
                <w:spacing w:val="-4"/>
                <w:sz w:val="28"/>
              </w:rPr>
              <w:t xml:space="preserve"> </w:t>
            </w:r>
            <w:r>
              <w:rPr>
                <w:rFonts w:ascii="Calibri"/>
                <w:b/>
                <w:sz w:val="28"/>
              </w:rPr>
              <w:t>Stage</w:t>
            </w:r>
            <w:r>
              <w:rPr>
                <w:rFonts w:ascii="Calibri"/>
                <w:b/>
                <w:spacing w:val="-3"/>
                <w:sz w:val="28"/>
              </w:rPr>
              <w:t xml:space="preserve"> </w:t>
            </w:r>
            <w:r>
              <w:rPr>
                <w:rFonts w:ascii="Calibri"/>
                <w:b/>
                <w:sz w:val="28"/>
              </w:rPr>
              <w:t>1</w:t>
            </w:r>
            <w:r>
              <w:rPr>
                <w:rFonts w:ascii="Calibri"/>
                <w:b/>
                <w:spacing w:val="-3"/>
                <w:sz w:val="28"/>
              </w:rPr>
              <w:t xml:space="preserve"> </w:t>
            </w:r>
            <w:r>
              <w:rPr>
                <w:rFonts w:ascii="Calibri"/>
                <w:b/>
                <w:spacing w:val="-2"/>
                <w:sz w:val="28"/>
              </w:rPr>
              <w:t>(Y1&amp;2)</w:t>
            </w:r>
          </w:p>
        </w:tc>
        <w:tc>
          <w:tcPr>
            <w:tcW w:w="3130" w:type="dxa"/>
          </w:tcPr>
          <w:p w14:paraId="6F19D553" w14:textId="77777777" w:rsidR="0099013D" w:rsidRDefault="00C21E26">
            <w:pPr>
              <w:pStyle w:val="TableParagraph"/>
              <w:spacing w:line="320" w:lineRule="exact"/>
              <w:ind w:left="4"/>
              <w:jc w:val="center"/>
              <w:rPr>
                <w:rFonts w:ascii="Calibri" w:hAnsi="Calibri"/>
                <w:sz w:val="28"/>
              </w:rPr>
            </w:pPr>
            <w:r>
              <w:rPr>
                <w:rFonts w:ascii="Calibri" w:hAnsi="Calibri"/>
                <w:sz w:val="28"/>
              </w:rPr>
              <w:t>8.45am</w:t>
            </w:r>
            <w:r>
              <w:rPr>
                <w:rFonts w:ascii="Calibri" w:hAnsi="Calibri"/>
                <w:spacing w:val="-4"/>
                <w:sz w:val="28"/>
              </w:rPr>
              <w:t xml:space="preserve"> </w:t>
            </w:r>
            <w:r>
              <w:rPr>
                <w:rFonts w:ascii="Calibri" w:hAnsi="Calibri"/>
                <w:sz w:val="28"/>
              </w:rPr>
              <w:t>–</w:t>
            </w:r>
            <w:r>
              <w:rPr>
                <w:rFonts w:ascii="Calibri" w:hAnsi="Calibri"/>
                <w:spacing w:val="-3"/>
                <w:sz w:val="28"/>
              </w:rPr>
              <w:t xml:space="preserve"> </w:t>
            </w:r>
            <w:r>
              <w:rPr>
                <w:rFonts w:ascii="Calibri" w:hAnsi="Calibri"/>
                <w:spacing w:val="-2"/>
                <w:sz w:val="28"/>
              </w:rPr>
              <w:t>12.00pm</w:t>
            </w:r>
          </w:p>
        </w:tc>
        <w:tc>
          <w:tcPr>
            <w:tcW w:w="3133" w:type="dxa"/>
          </w:tcPr>
          <w:p w14:paraId="4D19C092" w14:textId="77777777" w:rsidR="0099013D" w:rsidRDefault="00C21E26">
            <w:pPr>
              <w:pStyle w:val="TableParagraph"/>
              <w:spacing w:line="320" w:lineRule="exact"/>
              <w:ind w:left="750"/>
              <w:rPr>
                <w:rFonts w:ascii="Calibri" w:hAnsi="Calibri"/>
                <w:sz w:val="28"/>
              </w:rPr>
            </w:pPr>
            <w:r>
              <w:rPr>
                <w:rFonts w:ascii="Calibri" w:hAnsi="Calibri"/>
                <w:sz w:val="28"/>
              </w:rPr>
              <w:t>1.00</w:t>
            </w:r>
            <w:r>
              <w:rPr>
                <w:rFonts w:ascii="Calibri" w:hAnsi="Calibri"/>
                <w:spacing w:val="-3"/>
                <w:sz w:val="28"/>
              </w:rPr>
              <w:t xml:space="preserve"> </w:t>
            </w:r>
            <w:r>
              <w:rPr>
                <w:rFonts w:ascii="Calibri" w:hAnsi="Calibri"/>
                <w:sz w:val="28"/>
              </w:rPr>
              <w:t>–</w:t>
            </w:r>
            <w:r>
              <w:rPr>
                <w:rFonts w:ascii="Calibri" w:hAnsi="Calibri"/>
                <w:spacing w:val="-2"/>
                <w:sz w:val="28"/>
              </w:rPr>
              <w:t xml:space="preserve"> 3.15pm</w:t>
            </w:r>
          </w:p>
        </w:tc>
      </w:tr>
      <w:tr w:rsidR="0099013D" w14:paraId="00D694BE" w14:textId="77777777">
        <w:trPr>
          <w:trHeight w:val="685"/>
        </w:trPr>
        <w:tc>
          <w:tcPr>
            <w:tcW w:w="3133" w:type="dxa"/>
            <w:shd w:val="clear" w:color="auto" w:fill="E4B8B7"/>
          </w:tcPr>
          <w:p w14:paraId="6AF554AF" w14:textId="77777777" w:rsidR="0099013D" w:rsidRDefault="00C21E26">
            <w:pPr>
              <w:pStyle w:val="TableParagraph"/>
              <w:spacing w:before="2" w:line="341" w:lineRule="exact"/>
              <w:ind w:left="897"/>
              <w:rPr>
                <w:rFonts w:ascii="Calibri"/>
                <w:b/>
                <w:sz w:val="28"/>
              </w:rPr>
            </w:pPr>
            <w:r>
              <w:rPr>
                <w:rFonts w:ascii="Calibri"/>
                <w:b/>
                <w:sz w:val="28"/>
              </w:rPr>
              <w:t>Key</w:t>
            </w:r>
            <w:r>
              <w:rPr>
                <w:rFonts w:ascii="Calibri"/>
                <w:b/>
                <w:spacing w:val="-4"/>
                <w:sz w:val="28"/>
              </w:rPr>
              <w:t xml:space="preserve"> </w:t>
            </w:r>
            <w:r>
              <w:rPr>
                <w:rFonts w:ascii="Calibri"/>
                <w:b/>
                <w:sz w:val="28"/>
              </w:rPr>
              <w:t>Stage</w:t>
            </w:r>
            <w:r>
              <w:rPr>
                <w:rFonts w:ascii="Calibri"/>
                <w:b/>
                <w:spacing w:val="-4"/>
                <w:sz w:val="28"/>
              </w:rPr>
              <w:t xml:space="preserve"> </w:t>
            </w:r>
            <w:r>
              <w:rPr>
                <w:rFonts w:ascii="Calibri"/>
                <w:b/>
                <w:spacing w:val="-10"/>
                <w:sz w:val="28"/>
              </w:rPr>
              <w:t>2</w:t>
            </w:r>
          </w:p>
          <w:p w14:paraId="60BEA6FF" w14:textId="77777777" w:rsidR="0099013D" w:rsidRDefault="00C21E26">
            <w:pPr>
              <w:pStyle w:val="TableParagraph"/>
              <w:spacing w:line="323" w:lineRule="exact"/>
              <w:ind w:left="798"/>
              <w:rPr>
                <w:rFonts w:ascii="Calibri"/>
                <w:b/>
                <w:sz w:val="28"/>
              </w:rPr>
            </w:pPr>
            <w:r>
              <w:rPr>
                <w:rFonts w:ascii="Calibri"/>
                <w:b/>
                <w:sz w:val="28"/>
              </w:rPr>
              <w:t>(Years</w:t>
            </w:r>
            <w:r>
              <w:rPr>
                <w:rFonts w:ascii="Calibri"/>
                <w:b/>
                <w:spacing w:val="-2"/>
                <w:sz w:val="28"/>
              </w:rPr>
              <w:t xml:space="preserve"> </w:t>
            </w:r>
            <w:r>
              <w:rPr>
                <w:rFonts w:ascii="Calibri"/>
                <w:b/>
                <w:sz w:val="28"/>
              </w:rPr>
              <w:t>3</w:t>
            </w:r>
            <w:r>
              <w:rPr>
                <w:rFonts w:ascii="Calibri"/>
                <w:b/>
                <w:spacing w:val="-3"/>
                <w:sz w:val="28"/>
              </w:rPr>
              <w:t xml:space="preserve"> </w:t>
            </w:r>
            <w:r>
              <w:rPr>
                <w:rFonts w:ascii="Calibri"/>
                <w:b/>
                <w:sz w:val="28"/>
              </w:rPr>
              <w:t>to</w:t>
            </w:r>
            <w:r>
              <w:rPr>
                <w:rFonts w:ascii="Calibri"/>
                <w:b/>
                <w:spacing w:val="-2"/>
                <w:sz w:val="28"/>
              </w:rPr>
              <w:t xml:space="preserve"> </w:t>
            </w:r>
            <w:r>
              <w:rPr>
                <w:rFonts w:ascii="Calibri"/>
                <w:b/>
                <w:spacing w:val="-5"/>
                <w:sz w:val="28"/>
              </w:rPr>
              <w:t>6)</w:t>
            </w:r>
          </w:p>
        </w:tc>
        <w:tc>
          <w:tcPr>
            <w:tcW w:w="3130" w:type="dxa"/>
          </w:tcPr>
          <w:p w14:paraId="0D19745C" w14:textId="77777777" w:rsidR="0099013D" w:rsidRDefault="00C21E26">
            <w:pPr>
              <w:pStyle w:val="TableParagraph"/>
              <w:spacing w:before="2" w:line="240" w:lineRule="auto"/>
              <w:ind w:left="4"/>
              <w:jc w:val="center"/>
              <w:rPr>
                <w:rFonts w:ascii="Calibri" w:hAnsi="Calibri"/>
                <w:sz w:val="28"/>
              </w:rPr>
            </w:pPr>
            <w:r>
              <w:rPr>
                <w:rFonts w:ascii="Calibri" w:hAnsi="Calibri"/>
                <w:sz w:val="28"/>
              </w:rPr>
              <w:t>8.45am</w:t>
            </w:r>
            <w:r>
              <w:rPr>
                <w:rFonts w:ascii="Calibri" w:hAnsi="Calibri"/>
                <w:spacing w:val="-3"/>
                <w:sz w:val="28"/>
              </w:rPr>
              <w:t xml:space="preserve"> </w:t>
            </w:r>
            <w:r>
              <w:rPr>
                <w:rFonts w:ascii="Calibri" w:hAnsi="Calibri"/>
                <w:sz w:val="28"/>
              </w:rPr>
              <w:t>–</w:t>
            </w:r>
            <w:r>
              <w:rPr>
                <w:rFonts w:ascii="Calibri" w:hAnsi="Calibri"/>
                <w:spacing w:val="-3"/>
                <w:sz w:val="28"/>
              </w:rPr>
              <w:t xml:space="preserve"> </w:t>
            </w:r>
            <w:r>
              <w:rPr>
                <w:rFonts w:ascii="Calibri" w:hAnsi="Calibri"/>
                <w:spacing w:val="-2"/>
                <w:sz w:val="28"/>
              </w:rPr>
              <w:t>12.15pm</w:t>
            </w:r>
          </w:p>
        </w:tc>
        <w:tc>
          <w:tcPr>
            <w:tcW w:w="3133" w:type="dxa"/>
          </w:tcPr>
          <w:p w14:paraId="24919A3B" w14:textId="77777777" w:rsidR="0099013D" w:rsidRDefault="00C21E26">
            <w:pPr>
              <w:pStyle w:val="TableParagraph"/>
              <w:spacing w:before="2" w:line="240" w:lineRule="auto"/>
              <w:ind w:left="750"/>
              <w:rPr>
                <w:rFonts w:ascii="Calibri" w:hAnsi="Calibri"/>
                <w:sz w:val="28"/>
              </w:rPr>
            </w:pPr>
            <w:r>
              <w:rPr>
                <w:rFonts w:ascii="Calibri" w:hAnsi="Calibri"/>
                <w:sz w:val="28"/>
              </w:rPr>
              <w:t>1.00</w:t>
            </w:r>
            <w:r>
              <w:rPr>
                <w:rFonts w:ascii="Calibri" w:hAnsi="Calibri"/>
                <w:spacing w:val="-3"/>
                <w:sz w:val="28"/>
              </w:rPr>
              <w:t xml:space="preserve"> </w:t>
            </w:r>
            <w:r>
              <w:rPr>
                <w:rFonts w:ascii="Calibri" w:hAnsi="Calibri"/>
                <w:sz w:val="28"/>
              </w:rPr>
              <w:t>–</w:t>
            </w:r>
            <w:r>
              <w:rPr>
                <w:rFonts w:ascii="Calibri" w:hAnsi="Calibri"/>
                <w:spacing w:val="-2"/>
                <w:sz w:val="28"/>
              </w:rPr>
              <w:t xml:space="preserve"> 3.20pm</w:t>
            </w:r>
          </w:p>
        </w:tc>
      </w:tr>
    </w:tbl>
    <w:p w14:paraId="4314DF31" w14:textId="77777777" w:rsidR="00000000" w:rsidRDefault="00C21E26"/>
    <w:sectPr w:rsidR="00000000">
      <w:pgSz w:w="12240" w:h="15840"/>
      <w:pgMar w:top="1800" w:right="1300" w:bottom="960" w:left="1300" w:header="0" w:footer="778" w:gutter="0"/>
      <w:pgBorders w:offsetFrom="page">
        <w:top w:val="triple" w:sz="4" w:space="25" w:color="000000"/>
        <w:left w:val="triple" w:sz="4" w:space="25" w:color="000000"/>
        <w:bottom w:val="triple" w:sz="4" w:space="25" w:color="000000"/>
        <w:right w:val="triple" w:sz="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2CDD" w14:textId="77777777" w:rsidR="00000000" w:rsidRDefault="00C21E26">
      <w:r>
        <w:separator/>
      </w:r>
    </w:p>
  </w:endnote>
  <w:endnote w:type="continuationSeparator" w:id="0">
    <w:p w14:paraId="21AB36F4" w14:textId="77777777" w:rsidR="00000000" w:rsidRDefault="00C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1072" w14:textId="77777777" w:rsidR="0099013D" w:rsidRDefault="00C21E26">
    <w:pPr>
      <w:pStyle w:val="BodyText"/>
      <w:spacing w:line="14" w:lineRule="auto"/>
      <w:ind w:left="0"/>
      <w:rPr>
        <w:sz w:val="20"/>
      </w:rPr>
    </w:pPr>
    <w:r>
      <w:rPr>
        <w:noProof/>
        <w:lang w:val="en-GB" w:eastAsia="en-GB"/>
      </w:rPr>
      <mc:AlternateContent>
        <mc:Choice Requires="wps">
          <w:drawing>
            <wp:anchor distT="0" distB="0" distL="0" distR="0" simplePos="0" relativeHeight="251659264" behindDoc="1" locked="0" layoutInCell="1" allowOverlap="1" wp14:anchorId="00A169A6" wp14:editId="4B5EB136">
              <wp:simplePos x="0" y="0"/>
              <wp:positionH relativeFrom="page">
                <wp:posOffset>6682485</wp:posOffset>
              </wp:positionH>
              <wp:positionV relativeFrom="page">
                <wp:posOffset>9424957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0F26C94" w14:textId="0CA07AF1" w:rsidR="0099013D" w:rsidRDefault="00C21E2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noProof/>
                              <w:spacing w:val="-5"/>
                              <w:sz w:val="24"/>
                            </w:rPr>
                            <w:t>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00A169A6" id="_x0000_t202" coordsize="21600,21600" o:spt="202" path="m,l,21600r21600,l21600,xe">
              <v:stroke joinstyle="miter"/>
              <v:path gradientshapeok="t" o:connecttype="rect"/>
            </v:shapetype>
            <v:shape id="Textbox 1" o:spid="_x0000_s1026" type="#_x0000_t202" style="position:absolute;margin-left:526.2pt;margin-top:742.1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PcydyuAAAAAPAQAADwAAAGRycy9kb3ducmV2LnhtbExPQU7DMBC8I/EHa5G4&#10;UZsogRLiVKio4oA4tIDE0Y1NHBGvI9tN3d+zPcFtZnY0O9OsshvZbEIcPEq4XQhgBjuvB+wlfLxv&#10;bpbAYlKo1ejRSDiZCKv28qJRtfZH3Jp5l3pGIRhrJcGmNNWcx84ap+LCTwbp9u2DU4lo6LkO6kjh&#10;buSFEHfcqQHpg1WTWVvT/ewOTsLnetq85i+r3uZKvzwX99tT6LKU11f56RFYMjn9meFcn6pDS532&#10;/oA6spG4qIqSvITKZVkAO3vEgyBtT6giFXjb8P872l8AAAD//wMAUEsBAi0AFAAGAAgAAAAhALaD&#10;OJL+AAAA4QEAABMAAAAAAAAAAAAAAAAAAAAAAFtDb250ZW50X1R5cGVzXS54bWxQSwECLQAUAAYA&#10;CAAAACEAOP0h/9YAAACUAQAACwAAAAAAAAAAAAAAAAAvAQAAX3JlbHMvLnJlbHNQSwECLQAUAAYA&#10;CAAAACEAchgFP6YBAAA+AwAADgAAAAAAAAAAAAAAAAAuAgAAZHJzL2Uyb0RvYy54bWxQSwECLQAU&#10;AAYACAAAACEAPcydyuAAAAAPAQAADwAAAAAAAAAAAAAAAAAABAAAZHJzL2Rvd25yZXYueG1sUEsF&#10;BgAAAAAEAAQA8wAAAA0FAAAAAA==&#10;" filled="f" stroked="f">
              <v:path arrowok="t"/>
              <v:textbox inset="0,0,0,0">
                <w:txbxContent>
                  <w:p w14:paraId="60F26C94" w14:textId="0CA07AF1" w:rsidR="0099013D" w:rsidRDefault="00C21E2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noProof/>
                        <w:spacing w:val="-5"/>
                        <w:sz w:val="24"/>
                      </w:rPr>
                      <w:t>6</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980F" w14:textId="77777777" w:rsidR="00000000" w:rsidRDefault="00C21E26">
      <w:r>
        <w:separator/>
      </w:r>
    </w:p>
  </w:footnote>
  <w:footnote w:type="continuationSeparator" w:id="0">
    <w:p w14:paraId="14D6C789" w14:textId="77777777" w:rsidR="00000000" w:rsidRDefault="00C2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2FE8"/>
    <w:multiLevelType w:val="hybridMultilevel"/>
    <w:tmpl w:val="136C81E0"/>
    <w:lvl w:ilvl="0" w:tplc="13D4EAB4">
      <w:numFmt w:val="bullet"/>
      <w:lvlText w:val=""/>
      <w:lvlJc w:val="left"/>
      <w:pPr>
        <w:ind w:left="838" w:hanging="360"/>
      </w:pPr>
      <w:rPr>
        <w:rFonts w:ascii="Symbol" w:eastAsia="Symbol" w:hAnsi="Symbol" w:cs="Symbol" w:hint="default"/>
        <w:b w:val="0"/>
        <w:bCs w:val="0"/>
        <w:i w:val="0"/>
        <w:iCs w:val="0"/>
        <w:spacing w:val="0"/>
        <w:w w:val="100"/>
        <w:sz w:val="28"/>
        <w:szCs w:val="28"/>
        <w:lang w:val="en-US" w:eastAsia="en-US" w:bidi="ar-SA"/>
      </w:rPr>
    </w:lvl>
    <w:lvl w:ilvl="1" w:tplc="B2A2674E">
      <w:numFmt w:val="bullet"/>
      <w:lvlText w:val="•"/>
      <w:lvlJc w:val="left"/>
      <w:pPr>
        <w:ind w:left="1720" w:hanging="360"/>
      </w:pPr>
      <w:rPr>
        <w:rFonts w:hint="default"/>
        <w:lang w:val="en-US" w:eastAsia="en-US" w:bidi="ar-SA"/>
      </w:rPr>
    </w:lvl>
    <w:lvl w:ilvl="2" w:tplc="A4EA380E">
      <w:numFmt w:val="bullet"/>
      <w:lvlText w:val="•"/>
      <w:lvlJc w:val="left"/>
      <w:pPr>
        <w:ind w:left="2600" w:hanging="360"/>
      </w:pPr>
      <w:rPr>
        <w:rFonts w:hint="default"/>
        <w:lang w:val="en-US" w:eastAsia="en-US" w:bidi="ar-SA"/>
      </w:rPr>
    </w:lvl>
    <w:lvl w:ilvl="3" w:tplc="C4E04A64">
      <w:numFmt w:val="bullet"/>
      <w:lvlText w:val="•"/>
      <w:lvlJc w:val="left"/>
      <w:pPr>
        <w:ind w:left="3480" w:hanging="360"/>
      </w:pPr>
      <w:rPr>
        <w:rFonts w:hint="default"/>
        <w:lang w:val="en-US" w:eastAsia="en-US" w:bidi="ar-SA"/>
      </w:rPr>
    </w:lvl>
    <w:lvl w:ilvl="4" w:tplc="5BCE5BD2">
      <w:numFmt w:val="bullet"/>
      <w:lvlText w:val="•"/>
      <w:lvlJc w:val="left"/>
      <w:pPr>
        <w:ind w:left="4360" w:hanging="360"/>
      </w:pPr>
      <w:rPr>
        <w:rFonts w:hint="default"/>
        <w:lang w:val="en-US" w:eastAsia="en-US" w:bidi="ar-SA"/>
      </w:rPr>
    </w:lvl>
    <w:lvl w:ilvl="5" w:tplc="202828C0">
      <w:numFmt w:val="bullet"/>
      <w:lvlText w:val="•"/>
      <w:lvlJc w:val="left"/>
      <w:pPr>
        <w:ind w:left="5240" w:hanging="360"/>
      </w:pPr>
      <w:rPr>
        <w:rFonts w:hint="default"/>
        <w:lang w:val="en-US" w:eastAsia="en-US" w:bidi="ar-SA"/>
      </w:rPr>
    </w:lvl>
    <w:lvl w:ilvl="6" w:tplc="D5606C12">
      <w:numFmt w:val="bullet"/>
      <w:lvlText w:val="•"/>
      <w:lvlJc w:val="left"/>
      <w:pPr>
        <w:ind w:left="6120" w:hanging="360"/>
      </w:pPr>
      <w:rPr>
        <w:rFonts w:hint="default"/>
        <w:lang w:val="en-US" w:eastAsia="en-US" w:bidi="ar-SA"/>
      </w:rPr>
    </w:lvl>
    <w:lvl w:ilvl="7" w:tplc="90D0FDE6">
      <w:numFmt w:val="bullet"/>
      <w:lvlText w:val="•"/>
      <w:lvlJc w:val="left"/>
      <w:pPr>
        <w:ind w:left="7000" w:hanging="360"/>
      </w:pPr>
      <w:rPr>
        <w:rFonts w:hint="default"/>
        <w:lang w:val="en-US" w:eastAsia="en-US" w:bidi="ar-SA"/>
      </w:rPr>
    </w:lvl>
    <w:lvl w:ilvl="8" w:tplc="149AB5BA">
      <w:numFmt w:val="bullet"/>
      <w:lvlText w:val="•"/>
      <w:lvlJc w:val="left"/>
      <w:pPr>
        <w:ind w:left="7880" w:hanging="360"/>
      </w:pPr>
      <w:rPr>
        <w:rFonts w:hint="default"/>
        <w:lang w:val="en-US" w:eastAsia="en-US" w:bidi="ar-SA"/>
      </w:rPr>
    </w:lvl>
  </w:abstractNum>
  <w:abstractNum w:abstractNumId="1" w15:restartNumberingAfterBreak="0">
    <w:nsid w:val="27C20159"/>
    <w:multiLevelType w:val="hybridMultilevel"/>
    <w:tmpl w:val="AC8CEEAE"/>
    <w:lvl w:ilvl="0" w:tplc="324C104E">
      <w:start w:val="1"/>
      <w:numFmt w:val="decimal"/>
      <w:lvlText w:val="%1."/>
      <w:lvlJc w:val="left"/>
      <w:pPr>
        <w:ind w:left="838" w:hanging="720"/>
        <w:jc w:val="left"/>
      </w:pPr>
      <w:rPr>
        <w:rFonts w:ascii="Calibri" w:eastAsia="Calibri" w:hAnsi="Calibri" w:cs="Calibri" w:hint="default"/>
        <w:b w:val="0"/>
        <w:bCs w:val="0"/>
        <w:i w:val="0"/>
        <w:iCs w:val="0"/>
        <w:spacing w:val="-1"/>
        <w:w w:val="100"/>
        <w:sz w:val="28"/>
        <w:szCs w:val="28"/>
        <w:lang w:val="en-US" w:eastAsia="en-US" w:bidi="ar-SA"/>
      </w:rPr>
    </w:lvl>
    <w:lvl w:ilvl="1" w:tplc="C5168FC4">
      <w:start w:val="1"/>
      <w:numFmt w:val="lowerLetter"/>
      <w:lvlText w:val="(%2)"/>
      <w:lvlJc w:val="left"/>
      <w:pPr>
        <w:ind w:left="118" w:hanging="720"/>
        <w:jc w:val="left"/>
      </w:pPr>
      <w:rPr>
        <w:rFonts w:ascii="Calibri" w:eastAsia="Calibri" w:hAnsi="Calibri" w:cs="Calibri" w:hint="default"/>
        <w:b w:val="0"/>
        <w:bCs w:val="0"/>
        <w:i w:val="0"/>
        <w:iCs w:val="0"/>
        <w:spacing w:val="-2"/>
        <w:w w:val="100"/>
        <w:sz w:val="28"/>
        <w:szCs w:val="28"/>
        <w:lang w:val="en-US" w:eastAsia="en-US" w:bidi="ar-SA"/>
      </w:rPr>
    </w:lvl>
    <w:lvl w:ilvl="2" w:tplc="E3BEB5C6">
      <w:start w:val="1"/>
      <w:numFmt w:val="lowerRoman"/>
      <w:lvlText w:val="%3."/>
      <w:lvlJc w:val="left"/>
      <w:pPr>
        <w:ind w:left="838" w:hanging="720"/>
        <w:jc w:val="left"/>
      </w:pPr>
      <w:rPr>
        <w:rFonts w:ascii="Calibri" w:eastAsia="Calibri" w:hAnsi="Calibri" w:cs="Calibri" w:hint="default"/>
        <w:b w:val="0"/>
        <w:bCs w:val="0"/>
        <w:i w:val="0"/>
        <w:iCs w:val="0"/>
        <w:spacing w:val="0"/>
        <w:w w:val="100"/>
        <w:sz w:val="28"/>
        <w:szCs w:val="28"/>
        <w:lang w:val="en-US" w:eastAsia="en-US" w:bidi="ar-SA"/>
      </w:rPr>
    </w:lvl>
    <w:lvl w:ilvl="3" w:tplc="26001A6E">
      <w:numFmt w:val="bullet"/>
      <w:lvlText w:val="•"/>
      <w:lvlJc w:val="left"/>
      <w:pPr>
        <w:ind w:left="2795" w:hanging="720"/>
      </w:pPr>
      <w:rPr>
        <w:rFonts w:hint="default"/>
        <w:lang w:val="en-US" w:eastAsia="en-US" w:bidi="ar-SA"/>
      </w:rPr>
    </w:lvl>
    <w:lvl w:ilvl="4" w:tplc="4C58239A">
      <w:numFmt w:val="bullet"/>
      <w:lvlText w:val="•"/>
      <w:lvlJc w:val="left"/>
      <w:pPr>
        <w:ind w:left="3773" w:hanging="720"/>
      </w:pPr>
      <w:rPr>
        <w:rFonts w:hint="default"/>
        <w:lang w:val="en-US" w:eastAsia="en-US" w:bidi="ar-SA"/>
      </w:rPr>
    </w:lvl>
    <w:lvl w:ilvl="5" w:tplc="1DF21F14">
      <w:numFmt w:val="bullet"/>
      <w:lvlText w:val="•"/>
      <w:lvlJc w:val="left"/>
      <w:pPr>
        <w:ind w:left="4751" w:hanging="720"/>
      </w:pPr>
      <w:rPr>
        <w:rFonts w:hint="default"/>
        <w:lang w:val="en-US" w:eastAsia="en-US" w:bidi="ar-SA"/>
      </w:rPr>
    </w:lvl>
    <w:lvl w:ilvl="6" w:tplc="C6FC4340">
      <w:numFmt w:val="bullet"/>
      <w:lvlText w:val="•"/>
      <w:lvlJc w:val="left"/>
      <w:pPr>
        <w:ind w:left="5728" w:hanging="720"/>
      </w:pPr>
      <w:rPr>
        <w:rFonts w:hint="default"/>
        <w:lang w:val="en-US" w:eastAsia="en-US" w:bidi="ar-SA"/>
      </w:rPr>
    </w:lvl>
    <w:lvl w:ilvl="7" w:tplc="799AA0DA">
      <w:numFmt w:val="bullet"/>
      <w:lvlText w:val="•"/>
      <w:lvlJc w:val="left"/>
      <w:pPr>
        <w:ind w:left="6706" w:hanging="720"/>
      </w:pPr>
      <w:rPr>
        <w:rFonts w:hint="default"/>
        <w:lang w:val="en-US" w:eastAsia="en-US" w:bidi="ar-SA"/>
      </w:rPr>
    </w:lvl>
    <w:lvl w:ilvl="8" w:tplc="68FE681C">
      <w:numFmt w:val="bullet"/>
      <w:lvlText w:val="•"/>
      <w:lvlJc w:val="left"/>
      <w:pPr>
        <w:ind w:left="7684" w:hanging="720"/>
      </w:pPr>
      <w:rPr>
        <w:rFonts w:hint="default"/>
        <w:lang w:val="en-US" w:eastAsia="en-US" w:bidi="ar-SA"/>
      </w:rPr>
    </w:lvl>
  </w:abstractNum>
  <w:abstractNum w:abstractNumId="2" w15:restartNumberingAfterBreak="0">
    <w:nsid w:val="467C4912"/>
    <w:multiLevelType w:val="hybridMultilevel"/>
    <w:tmpl w:val="04B05038"/>
    <w:lvl w:ilvl="0" w:tplc="F67ECEF4">
      <w:numFmt w:val="bullet"/>
      <w:lvlText w:val=""/>
      <w:lvlJc w:val="left"/>
      <w:pPr>
        <w:ind w:left="838" w:hanging="360"/>
      </w:pPr>
      <w:rPr>
        <w:rFonts w:ascii="Symbol" w:eastAsia="Symbol" w:hAnsi="Symbol" w:cs="Symbol" w:hint="default"/>
        <w:b w:val="0"/>
        <w:bCs w:val="0"/>
        <w:i w:val="0"/>
        <w:iCs w:val="0"/>
        <w:spacing w:val="0"/>
        <w:w w:val="100"/>
        <w:sz w:val="22"/>
        <w:szCs w:val="22"/>
        <w:lang w:val="en-US" w:eastAsia="en-US" w:bidi="ar-SA"/>
      </w:rPr>
    </w:lvl>
    <w:lvl w:ilvl="1" w:tplc="DEBECE50">
      <w:numFmt w:val="bullet"/>
      <w:lvlText w:val="•"/>
      <w:lvlJc w:val="left"/>
      <w:pPr>
        <w:ind w:left="1720" w:hanging="360"/>
      </w:pPr>
      <w:rPr>
        <w:rFonts w:hint="default"/>
        <w:lang w:val="en-US" w:eastAsia="en-US" w:bidi="ar-SA"/>
      </w:rPr>
    </w:lvl>
    <w:lvl w:ilvl="2" w:tplc="76BA377A">
      <w:numFmt w:val="bullet"/>
      <w:lvlText w:val="•"/>
      <w:lvlJc w:val="left"/>
      <w:pPr>
        <w:ind w:left="2600" w:hanging="360"/>
      </w:pPr>
      <w:rPr>
        <w:rFonts w:hint="default"/>
        <w:lang w:val="en-US" w:eastAsia="en-US" w:bidi="ar-SA"/>
      </w:rPr>
    </w:lvl>
    <w:lvl w:ilvl="3" w:tplc="8B0022BA">
      <w:numFmt w:val="bullet"/>
      <w:lvlText w:val="•"/>
      <w:lvlJc w:val="left"/>
      <w:pPr>
        <w:ind w:left="3480" w:hanging="360"/>
      </w:pPr>
      <w:rPr>
        <w:rFonts w:hint="default"/>
        <w:lang w:val="en-US" w:eastAsia="en-US" w:bidi="ar-SA"/>
      </w:rPr>
    </w:lvl>
    <w:lvl w:ilvl="4" w:tplc="B546AE82">
      <w:numFmt w:val="bullet"/>
      <w:lvlText w:val="•"/>
      <w:lvlJc w:val="left"/>
      <w:pPr>
        <w:ind w:left="4360" w:hanging="360"/>
      </w:pPr>
      <w:rPr>
        <w:rFonts w:hint="default"/>
        <w:lang w:val="en-US" w:eastAsia="en-US" w:bidi="ar-SA"/>
      </w:rPr>
    </w:lvl>
    <w:lvl w:ilvl="5" w:tplc="53FA2EA2">
      <w:numFmt w:val="bullet"/>
      <w:lvlText w:val="•"/>
      <w:lvlJc w:val="left"/>
      <w:pPr>
        <w:ind w:left="5240" w:hanging="360"/>
      </w:pPr>
      <w:rPr>
        <w:rFonts w:hint="default"/>
        <w:lang w:val="en-US" w:eastAsia="en-US" w:bidi="ar-SA"/>
      </w:rPr>
    </w:lvl>
    <w:lvl w:ilvl="6" w:tplc="7868A872">
      <w:numFmt w:val="bullet"/>
      <w:lvlText w:val="•"/>
      <w:lvlJc w:val="left"/>
      <w:pPr>
        <w:ind w:left="6120" w:hanging="360"/>
      </w:pPr>
      <w:rPr>
        <w:rFonts w:hint="default"/>
        <w:lang w:val="en-US" w:eastAsia="en-US" w:bidi="ar-SA"/>
      </w:rPr>
    </w:lvl>
    <w:lvl w:ilvl="7" w:tplc="C472C1AE">
      <w:numFmt w:val="bullet"/>
      <w:lvlText w:val="•"/>
      <w:lvlJc w:val="left"/>
      <w:pPr>
        <w:ind w:left="7000" w:hanging="360"/>
      </w:pPr>
      <w:rPr>
        <w:rFonts w:hint="default"/>
        <w:lang w:val="en-US" w:eastAsia="en-US" w:bidi="ar-SA"/>
      </w:rPr>
    </w:lvl>
    <w:lvl w:ilvl="8" w:tplc="BBA074B6">
      <w:numFmt w:val="bullet"/>
      <w:lvlText w:val="•"/>
      <w:lvlJc w:val="left"/>
      <w:pPr>
        <w:ind w:left="788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9013D"/>
    <w:rsid w:val="0099013D"/>
    <w:rsid w:val="00C2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7684"/>
  <w15:docId w15:val="{9FF6D29E-96D0-4663-A7D9-01CA4E2C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8"/>
      <w:szCs w:val="28"/>
    </w:rPr>
  </w:style>
  <w:style w:type="paragraph" w:styleId="Title">
    <w:name w:val="Title"/>
    <w:basedOn w:val="Normal"/>
    <w:uiPriority w:val="1"/>
    <w:qFormat/>
    <w:pPr>
      <w:spacing w:before="13"/>
      <w:ind w:left="222"/>
    </w:pPr>
    <w:rPr>
      <w:rFonts w:ascii="Times New Roman" w:eastAsia="Times New Roman" w:hAnsi="Times New Roman" w:cs="Times New Roman"/>
      <w:b/>
      <w:bCs/>
      <w:sz w:val="56"/>
      <w:szCs w:val="56"/>
    </w:rPr>
  </w:style>
  <w:style w:type="paragraph" w:styleId="ListParagraph">
    <w:name w:val="List Paragraph"/>
    <w:basedOn w:val="Normal"/>
    <w:uiPriority w:val="1"/>
    <w:qFormat/>
    <w:pPr>
      <w:ind w:left="838"/>
    </w:pPr>
  </w:style>
  <w:style w:type="paragraph" w:customStyle="1" w:styleId="TableParagraph">
    <w:name w:val="Table Paragraph"/>
    <w:basedOn w:val="Normal"/>
    <w:uiPriority w:val="1"/>
    <w:qFormat/>
    <w:pPr>
      <w:spacing w:line="256" w:lineRule="exact"/>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trafford.gov.uk/residents/schools/school-admissions/Admissions.aspx"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fford.gov.uk/residents/schools/school-admissions/Admi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6" ma:contentTypeDescription="Create a new document." ma:contentTypeScope="" ma:versionID="ecac70c53d6055035c73187599e7c7e4">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94f794bded16b5399dde9d75fbaa93d"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Props1.xml><?xml version="1.0" encoding="utf-8"?>
<ds:datastoreItem xmlns:ds="http://schemas.openxmlformats.org/officeDocument/2006/customXml" ds:itemID="{21128062-FA17-4460-9258-7075C17C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FCE4D-CC06-4C49-B0B4-3ADDAB683068}">
  <ds:schemaRefs>
    <ds:schemaRef ds:uri="http://schemas.microsoft.com/sharepoint/v3/contenttype/forms"/>
  </ds:schemaRefs>
</ds:datastoreItem>
</file>

<file path=customXml/itemProps3.xml><?xml version="1.0" encoding="utf-8"?>
<ds:datastoreItem xmlns:ds="http://schemas.openxmlformats.org/officeDocument/2006/customXml" ds:itemID="{FDDB751F-D288-4A1B-98A5-1D47D9573802}">
  <ds:schemaRefs>
    <ds:schemaRef ds:uri="http://purl.org/dc/elements/1.1/"/>
    <ds:schemaRef ds:uri="0bfc791a-a38e-409b-b5a2-7875f0fa936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6d237e0-0c6c-4ced-a480-0c39e7b0d9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Admissions</vt:lpstr>
    </vt:vector>
  </TitlesOfParts>
  <Company>English Martyrs Primary School</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dc:title>
  <dc:creator>Kingsway</dc:creator>
  <cp:lastModifiedBy>Kate Baskeyfield</cp:lastModifiedBy>
  <cp:revision>2</cp:revision>
  <dcterms:created xsi:type="dcterms:W3CDTF">2024-09-16T14:09:00Z</dcterms:created>
  <dcterms:modified xsi:type="dcterms:W3CDTF">2024-09-16T14:09:00Z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Microsoft® Word 2016</vt:lpwstr>
  </property>
  <property fmtid="{D5CDD505-2E9C-101B-9397-08002B2CF9AE}" pid="6" name="ContentTypeId">
    <vt:lpwstr>0x0101009B45D693354B9C4FB98732961FA119E0</vt:lpwstr>
  </property>
</Properties>
</file>