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FE40" w14:textId="77777777" w:rsidR="003F37BF" w:rsidRPr="00BC66E9" w:rsidRDefault="003F37BF" w:rsidP="00253A17">
      <w:pPr>
        <w:spacing w:line="240" w:lineRule="auto"/>
        <w:jc w:val="both"/>
        <w:rPr>
          <w:rFonts w:ascii="Arial" w:hAnsi="Arial" w:cs="Arial"/>
          <w:sz w:val="24"/>
          <w:szCs w:val="24"/>
        </w:rPr>
      </w:pPr>
    </w:p>
    <w:p w14:paraId="2E819376" w14:textId="77777777" w:rsidR="00B83166" w:rsidRDefault="00DC5BC6" w:rsidP="00B83166">
      <w:pPr>
        <w:pStyle w:val="NoSpacing"/>
        <w:rPr>
          <w:rFonts w:ascii="Arial" w:hAnsi="Arial" w:cs="Arial"/>
          <w:sz w:val="24"/>
          <w:szCs w:val="24"/>
        </w:rPr>
      </w:pPr>
      <w:r w:rsidRPr="00B83166">
        <w:rPr>
          <w:rFonts w:ascii="Arial" w:eastAsia="Arial" w:hAnsi="Arial" w:cs="Arial"/>
          <w:sz w:val="24"/>
          <w:szCs w:val="24"/>
        </w:rPr>
        <w:t xml:space="preserve">The model policy has been </w:t>
      </w:r>
      <w:r w:rsidR="007A2B6D" w:rsidRPr="00B83166">
        <w:rPr>
          <w:rFonts w:ascii="Arial" w:eastAsia="Arial" w:hAnsi="Arial" w:cs="Arial"/>
          <w:sz w:val="24"/>
          <w:szCs w:val="24"/>
        </w:rPr>
        <w:t>developed in accordance with</w:t>
      </w:r>
      <w:r w:rsidRPr="00B83166">
        <w:rPr>
          <w:rFonts w:ascii="Arial" w:eastAsia="Arial" w:hAnsi="Arial" w:cs="Arial"/>
          <w:sz w:val="24"/>
          <w:szCs w:val="24"/>
        </w:rPr>
        <w:t xml:space="preserve"> the</w:t>
      </w:r>
      <w:r w:rsidR="00354B92" w:rsidRPr="00B83166">
        <w:rPr>
          <w:rFonts w:ascii="Arial" w:eastAsia="Arial" w:hAnsi="Arial" w:cs="Arial"/>
          <w:sz w:val="24"/>
          <w:szCs w:val="24"/>
        </w:rPr>
        <w:t xml:space="preserve"> </w:t>
      </w:r>
      <w:r w:rsidR="008D6554" w:rsidRPr="00B83166">
        <w:rPr>
          <w:rFonts w:ascii="Arial" w:eastAsia="Arial" w:hAnsi="Arial" w:cs="Arial"/>
          <w:sz w:val="24"/>
          <w:szCs w:val="24"/>
        </w:rPr>
        <w:t xml:space="preserve">DfE </w:t>
      </w:r>
      <w:r w:rsidRPr="00B83166">
        <w:rPr>
          <w:rFonts w:ascii="Arial" w:eastAsia="Arial" w:hAnsi="Arial" w:cs="Arial"/>
          <w:sz w:val="24"/>
          <w:szCs w:val="24"/>
        </w:rPr>
        <w:t>statutory guidance</w:t>
      </w:r>
      <w:r w:rsidR="008D6554" w:rsidRPr="00B83166">
        <w:rPr>
          <w:rFonts w:ascii="Arial" w:eastAsia="Arial" w:hAnsi="Arial" w:cs="Arial"/>
          <w:sz w:val="24"/>
          <w:szCs w:val="24"/>
        </w:rPr>
        <w:t xml:space="preserve">: </w:t>
      </w:r>
      <w:hyperlink r:id="rId11" w:history="1">
        <w:r w:rsidR="00925E82" w:rsidRPr="00B83166">
          <w:rPr>
            <w:rStyle w:val="Hyperlink"/>
            <w:rFonts w:ascii="Arial" w:hAnsi="Arial" w:cs="Arial"/>
            <w:sz w:val="24"/>
            <w:szCs w:val="24"/>
          </w:rPr>
          <w:t>DfE Working Together to Improve School Attendance Guidance</w:t>
        </w:r>
      </w:hyperlink>
      <w:r w:rsidR="003F37BF" w:rsidRPr="00B83166">
        <w:rPr>
          <w:rFonts w:ascii="Arial" w:hAnsi="Arial" w:cs="Arial"/>
          <w:sz w:val="24"/>
          <w:szCs w:val="24"/>
        </w:rPr>
        <w:t xml:space="preserve"> </w:t>
      </w:r>
      <w:bookmarkStart w:id="0" w:name="_Hlk170481779"/>
    </w:p>
    <w:p w14:paraId="54688A51" w14:textId="77777777" w:rsidR="00B83166" w:rsidRDefault="00B83166" w:rsidP="00B83166">
      <w:pPr>
        <w:pStyle w:val="NoSpacing"/>
        <w:rPr>
          <w:rFonts w:ascii="Arial" w:hAnsi="Arial" w:cs="Arial"/>
          <w:sz w:val="24"/>
          <w:szCs w:val="24"/>
        </w:rPr>
      </w:pPr>
    </w:p>
    <w:p w14:paraId="09070563" w14:textId="3C02D9C1" w:rsidR="003F37BF" w:rsidRPr="00253A17" w:rsidRDefault="003F37BF" w:rsidP="00F8742E">
      <w:pPr>
        <w:pStyle w:val="NoSpacing"/>
        <w:numPr>
          <w:ilvl w:val="0"/>
          <w:numId w:val="25"/>
        </w:numPr>
        <w:rPr>
          <w:rFonts w:ascii="Arial" w:hAnsi="Arial" w:cs="Arial"/>
          <w:sz w:val="24"/>
          <w:szCs w:val="24"/>
        </w:rPr>
      </w:pPr>
      <w:r w:rsidRPr="00253A17">
        <w:rPr>
          <w:rFonts w:ascii="Arial" w:hAnsi="Arial" w:cs="Arial"/>
          <w:sz w:val="24"/>
          <w:szCs w:val="24"/>
        </w:rPr>
        <w:t>Introduction/</w:t>
      </w:r>
      <w:r w:rsidR="00BD4852">
        <w:rPr>
          <w:rFonts w:ascii="Arial" w:hAnsi="Arial" w:cs="Arial"/>
          <w:sz w:val="24"/>
          <w:szCs w:val="24"/>
        </w:rPr>
        <w:t>a</w:t>
      </w:r>
      <w:r w:rsidRPr="00253A17">
        <w:rPr>
          <w:rFonts w:ascii="Arial" w:hAnsi="Arial" w:cs="Arial"/>
          <w:sz w:val="24"/>
          <w:szCs w:val="24"/>
        </w:rPr>
        <w:t>im</w:t>
      </w:r>
    </w:p>
    <w:p w14:paraId="6D6661DB" w14:textId="4C06FB0E"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Legal </w:t>
      </w:r>
      <w:r w:rsidR="00BD4852">
        <w:rPr>
          <w:rFonts w:ascii="Arial" w:hAnsi="Arial" w:cs="Arial"/>
          <w:sz w:val="24"/>
          <w:szCs w:val="24"/>
        </w:rPr>
        <w:t>f</w:t>
      </w:r>
      <w:r w:rsidRPr="00253A17">
        <w:rPr>
          <w:rFonts w:ascii="Arial" w:hAnsi="Arial" w:cs="Arial"/>
          <w:sz w:val="24"/>
          <w:szCs w:val="24"/>
        </w:rPr>
        <w:t>ramework</w:t>
      </w:r>
    </w:p>
    <w:p w14:paraId="0BC505EC" w14:textId="77777777"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Safeguarding</w:t>
      </w:r>
    </w:p>
    <w:p w14:paraId="2080EFD9" w14:textId="4365E903"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Roles and </w:t>
      </w:r>
      <w:r w:rsidR="00BD4852">
        <w:rPr>
          <w:rFonts w:ascii="Arial" w:hAnsi="Arial" w:cs="Arial"/>
          <w:sz w:val="24"/>
          <w:szCs w:val="24"/>
        </w:rPr>
        <w:t>r</w:t>
      </w:r>
      <w:r w:rsidRPr="00253A17">
        <w:rPr>
          <w:rFonts w:ascii="Arial" w:hAnsi="Arial" w:cs="Arial"/>
          <w:sz w:val="24"/>
          <w:szCs w:val="24"/>
        </w:rPr>
        <w:t>esponsibilities</w:t>
      </w:r>
    </w:p>
    <w:p w14:paraId="0D7E2BC1" w14:textId="09987583"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Categorising </w:t>
      </w:r>
      <w:r w:rsidR="00BD4852">
        <w:rPr>
          <w:rFonts w:ascii="Arial" w:hAnsi="Arial" w:cs="Arial"/>
          <w:sz w:val="24"/>
          <w:szCs w:val="24"/>
        </w:rPr>
        <w:t>a</w:t>
      </w:r>
      <w:r w:rsidRPr="00253A17">
        <w:rPr>
          <w:rFonts w:ascii="Arial" w:hAnsi="Arial" w:cs="Arial"/>
          <w:sz w:val="24"/>
          <w:szCs w:val="24"/>
        </w:rPr>
        <w:t xml:space="preserve">bsence and </w:t>
      </w:r>
      <w:r w:rsidR="00BD4852">
        <w:rPr>
          <w:rFonts w:ascii="Arial" w:hAnsi="Arial" w:cs="Arial"/>
          <w:sz w:val="24"/>
          <w:szCs w:val="24"/>
        </w:rPr>
        <w:t>a</w:t>
      </w:r>
      <w:r w:rsidRPr="00253A17">
        <w:rPr>
          <w:rFonts w:ascii="Arial" w:hAnsi="Arial" w:cs="Arial"/>
          <w:sz w:val="24"/>
          <w:szCs w:val="24"/>
        </w:rPr>
        <w:t>ttendance</w:t>
      </w:r>
    </w:p>
    <w:p w14:paraId="7C2EDB8E" w14:textId="77777777" w:rsidR="003F37BF" w:rsidRPr="00253A17" w:rsidRDefault="003F37BF"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Medical appointments and absence due to illness</w:t>
      </w:r>
    </w:p>
    <w:p w14:paraId="2CA9D3F1" w14:textId="719FDC08" w:rsidR="003F37BF" w:rsidRPr="00253A17" w:rsidRDefault="003F37BF"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 xml:space="preserve">Pupil absence for the purposes of </w:t>
      </w:r>
      <w:r w:rsidR="00BD4852">
        <w:rPr>
          <w:rFonts w:ascii="Arial" w:hAnsi="Arial" w:cs="Arial"/>
          <w:sz w:val="24"/>
          <w:szCs w:val="24"/>
        </w:rPr>
        <w:t>r</w:t>
      </w:r>
      <w:r w:rsidRPr="00253A17">
        <w:rPr>
          <w:rFonts w:ascii="Arial" w:hAnsi="Arial" w:cs="Arial"/>
          <w:sz w:val="24"/>
          <w:szCs w:val="24"/>
        </w:rPr>
        <w:t xml:space="preserve">eligious </w:t>
      </w:r>
      <w:r w:rsidR="00BD4852">
        <w:rPr>
          <w:rFonts w:ascii="Arial" w:hAnsi="Arial" w:cs="Arial"/>
          <w:sz w:val="24"/>
          <w:szCs w:val="24"/>
        </w:rPr>
        <w:t>o</w:t>
      </w:r>
      <w:r w:rsidRPr="00253A17">
        <w:rPr>
          <w:rFonts w:ascii="Arial" w:hAnsi="Arial" w:cs="Arial"/>
          <w:sz w:val="24"/>
          <w:szCs w:val="24"/>
        </w:rPr>
        <w:t>bservance</w:t>
      </w:r>
    </w:p>
    <w:p w14:paraId="0A349A0C" w14:textId="482C13E4" w:rsidR="003F37BF" w:rsidRPr="00253A17" w:rsidRDefault="003F37BF"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 xml:space="preserve">Gypsy, </w:t>
      </w:r>
      <w:r w:rsidR="00BD4852">
        <w:rPr>
          <w:rFonts w:ascii="Arial" w:hAnsi="Arial" w:cs="Arial"/>
          <w:sz w:val="24"/>
          <w:szCs w:val="24"/>
        </w:rPr>
        <w:t>R</w:t>
      </w:r>
      <w:r w:rsidR="00BD4852" w:rsidRPr="00253A17">
        <w:rPr>
          <w:rFonts w:ascii="Arial" w:hAnsi="Arial" w:cs="Arial"/>
          <w:sz w:val="24"/>
          <w:szCs w:val="24"/>
        </w:rPr>
        <w:t>oma</w:t>
      </w:r>
      <w:r w:rsidR="00BD4852">
        <w:rPr>
          <w:rFonts w:ascii="Arial" w:hAnsi="Arial" w:cs="Arial"/>
          <w:sz w:val="24"/>
          <w:szCs w:val="24"/>
        </w:rPr>
        <w:t xml:space="preserve"> </w:t>
      </w:r>
      <w:r w:rsidRPr="00253A17">
        <w:rPr>
          <w:rFonts w:ascii="Arial" w:hAnsi="Arial" w:cs="Arial"/>
          <w:sz w:val="24"/>
          <w:szCs w:val="24"/>
        </w:rPr>
        <w:t xml:space="preserve">and </w:t>
      </w:r>
      <w:r w:rsidR="00BD4852">
        <w:rPr>
          <w:rFonts w:ascii="Arial" w:hAnsi="Arial" w:cs="Arial"/>
          <w:sz w:val="24"/>
          <w:szCs w:val="24"/>
        </w:rPr>
        <w:t>t</w:t>
      </w:r>
      <w:r w:rsidRPr="00253A17">
        <w:rPr>
          <w:rFonts w:ascii="Arial" w:hAnsi="Arial" w:cs="Arial"/>
          <w:sz w:val="24"/>
          <w:szCs w:val="24"/>
        </w:rPr>
        <w:t>raveller pupils</w:t>
      </w:r>
    </w:p>
    <w:p w14:paraId="1F067B81" w14:textId="1C6721BE" w:rsidR="003F37BF" w:rsidRPr="00253A17" w:rsidRDefault="003F37BF"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 xml:space="preserve">Modelling, </w:t>
      </w:r>
      <w:r w:rsidR="00BD4852">
        <w:rPr>
          <w:rFonts w:ascii="Arial" w:hAnsi="Arial" w:cs="Arial"/>
          <w:sz w:val="24"/>
          <w:szCs w:val="24"/>
        </w:rPr>
        <w:t>s</w:t>
      </w:r>
      <w:r w:rsidRPr="00253A17">
        <w:rPr>
          <w:rFonts w:ascii="Arial" w:hAnsi="Arial" w:cs="Arial"/>
          <w:sz w:val="24"/>
          <w:szCs w:val="24"/>
        </w:rPr>
        <w:t xml:space="preserve">port and </w:t>
      </w:r>
      <w:r w:rsidR="00BD4852">
        <w:rPr>
          <w:rFonts w:ascii="Arial" w:hAnsi="Arial" w:cs="Arial"/>
          <w:sz w:val="24"/>
          <w:szCs w:val="24"/>
        </w:rPr>
        <w:t>a</w:t>
      </w:r>
      <w:r w:rsidRPr="00253A17">
        <w:rPr>
          <w:rFonts w:ascii="Arial" w:hAnsi="Arial" w:cs="Arial"/>
          <w:sz w:val="24"/>
          <w:szCs w:val="24"/>
        </w:rPr>
        <w:t xml:space="preserve">cting </w:t>
      </w:r>
      <w:r w:rsidR="00BD4852">
        <w:rPr>
          <w:rFonts w:ascii="Arial" w:hAnsi="Arial" w:cs="Arial"/>
          <w:sz w:val="24"/>
          <w:szCs w:val="24"/>
        </w:rPr>
        <w:t>p</w:t>
      </w:r>
      <w:r w:rsidRPr="00253A17">
        <w:rPr>
          <w:rFonts w:ascii="Arial" w:hAnsi="Arial" w:cs="Arial"/>
          <w:sz w:val="24"/>
          <w:szCs w:val="24"/>
        </w:rPr>
        <w:t xml:space="preserve">erformances/ </w:t>
      </w:r>
      <w:r w:rsidR="00BD4852">
        <w:rPr>
          <w:rFonts w:ascii="Arial" w:hAnsi="Arial" w:cs="Arial"/>
          <w:sz w:val="24"/>
          <w:szCs w:val="24"/>
        </w:rPr>
        <w:t>a</w:t>
      </w:r>
      <w:r w:rsidRPr="00253A17">
        <w:rPr>
          <w:rFonts w:ascii="Arial" w:hAnsi="Arial" w:cs="Arial"/>
          <w:sz w:val="24"/>
          <w:szCs w:val="24"/>
        </w:rPr>
        <w:t>ctivities</w:t>
      </w:r>
    </w:p>
    <w:p w14:paraId="56BCBFBB" w14:textId="152F7562" w:rsidR="003F37BF" w:rsidRPr="00253A17" w:rsidRDefault="00907EE2"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Authorised and u</w:t>
      </w:r>
      <w:r w:rsidR="003F37BF" w:rsidRPr="00253A17">
        <w:rPr>
          <w:rFonts w:ascii="Arial" w:hAnsi="Arial" w:cs="Arial"/>
          <w:sz w:val="24"/>
          <w:szCs w:val="24"/>
        </w:rPr>
        <w:t>nauthorised absence</w:t>
      </w:r>
    </w:p>
    <w:p w14:paraId="1E2EF54F" w14:textId="304C0CE7" w:rsidR="00907EE2" w:rsidRPr="00253A17" w:rsidRDefault="00907EE2" w:rsidP="00F8742E">
      <w:pPr>
        <w:pStyle w:val="ListParagraph"/>
        <w:numPr>
          <w:ilvl w:val="1"/>
          <w:numId w:val="26"/>
        </w:numPr>
        <w:spacing w:line="240" w:lineRule="auto"/>
        <w:rPr>
          <w:rFonts w:ascii="Arial" w:hAnsi="Arial" w:cs="Arial"/>
          <w:sz w:val="24"/>
          <w:szCs w:val="24"/>
        </w:rPr>
      </w:pPr>
      <w:r w:rsidRPr="00253A17">
        <w:rPr>
          <w:rFonts w:ascii="Arial" w:hAnsi="Arial" w:cs="Arial"/>
          <w:sz w:val="24"/>
          <w:szCs w:val="24"/>
        </w:rPr>
        <w:t xml:space="preserve">Use of </w:t>
      </w:r>
      <w:r w:rsidR="00BD4852">
        <w:rPr>
          <w:rFonts w:ascii="Arial" w:hAnsi="Arial" w:cs="Arial"/>
          <w:sz w:val="24"/>
          <w:szCs w:val="24"/>
        </w:rPr>
        <w:t>l</w:t>
      </w:r>
      <w:r w:rsidRPr="00253A17">
        <w:rPr>
          <w:rFonts w:ascii="Arial" w:hAnsi="Arial" w:cs="Arial"/>
          <w:sz w:val="24"/>
          <w:szCs w:val="24"/>
        </w:rPr>
        <w:t xml:space="preserve">egal </w:t>
      </w:r>
      <w:r w:rsidR="00BD4852">
        <w:rPr>
          <w:rFonts w:ascii="Arial" w:hAnsi="Arial" w:cs="Arial"/>
          <w:sz w:val="24"/>
          <w:szCs w:val="24"/>
        </w:rPr>
        <w:t>i</w:t>
      </w:r>
      <w:r w:rsidRPr="00253A17">
        <w:rPr>
          <w:rFonts w:ascii="Arial" w:hAnsi="Arial" w:cs="Arial"/>
          <w:sz w:val="24"/>
          <w:szCs w:val="24"/>
        </w:rPr>
        <w:t xml:space="preserve">nterventions for unauthorised leave of absence </w:t>
      </w:r>
    </w:p>
    <w:p w14:paraId="221447CC" w14:textId="2DBBF190"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Our Procedures</w:t>
      </w:r>
    </w:p>
    <w:p w14:paraId="7F130EEF" w14:textId="77777777"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Register keeping and recording</w:t>
      </w:r>
    </w:p>
    <w:p w14:paraId="1930DF03" w14:textId="77777777"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Late arrival at school</w:t>
      </w:r>
    </w:p>
    <w:p w14:paraId="02E8370F" w14:textId="77777777"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Expected absence procedure for parents</w:t>
      </w:r>
    </w:p>
    <w:p w14:paraId="2194DA12" w14:textId="544784D9"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 xml:space="preserve">Attendance </w:t>
      </w:r>
      <w:r w:rsidR="004A77B3">
        <w:rPr>
          <w:rFonts w:ascii="Arial" w:hAnsi="Arial" w:cs="Arial"/>
          <w:sz w:val="24"/>
          <w:szCs w:val="24"/>
        </w:rPr>
        <w:t>re</w:t>
      </w:r>
      <w:r w:rsidRPr="00253A17">
        <w:rPr>
          <w:rFonts w:ascii="Arial" w:hAnsi="Arial" w:cs="Arial"/>
          <w:sz w:val="24"/>
          <w:szCs w:val="24"/>
        </w:rPr>
        <w:t xml:space="preserve">wards </w:t>
      </w:r>
    </w:p>
    <w:p w14:paraId="667EB10B" w14:textId="3EABDC8A"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 xml:space="preserve">Support </w:t>
      </w:r>
    </w:p>
    <w:p w14:paraId="3FA355AD" w14:textId="3279E4AF" w:rsidR="009461AF" w:rsidRPr="00253A17" w:rsidRDefault="009461A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 xml:space="preserve">Severe and </w:t>
      </w:r>
      <w:r w:rsidR="004A77B3">
        <w:rPr>
          <w:rFonts w:ascii="Arial" w:hAnsi="Arial" w:cs="Arial"/>
          <w:sz w:val="24"/>
          <w:szCs w:val="24"/>
        </w:rPr>
        <w:t>p</w:t>
      </w:r>
      <w:r w:rsidRPr="00253A17">
        <w:rPr>
          <w:rFonts w:ascii="Arial" w:hAnsi="Arial" w:cs="Arial"/>
          <w:sz w:val="24"/>
          <w:szCs w:val="24"/>
        </w:rPr>
        <w:t xml:space="preserve">ersistent </w:t>
      </w:r>
      <w:r w:rsidR="004A77B3">
        <w:rPr>
          <w:rFonts w:ascii="Arial" w:hAnsi="Arial" w:cs="Arial"/>
          <w:sz w:val="24"/>
          <w:szCs w:val="24"/>
        </w:rPr>
        <w:t>a</w:t>
      </w:r>
      <w:r w:rsidRPr="00253A17">
        <w:rPr>
          <w:rFonts w:ascii="Arial" w:hAnsi="Arial" w:cs="Arial"/>
          <w:sz w:val="24"/>
          <w:szCs w:val="24"/>
        </w:rPr>
        <w:t xml:space="preserve">bsence </w:t>
      </w:r>
    </w:p>
    <w:p w14:paraId="624EBD95" w14:textId="764CCE3E" w:rsidR="009461AF" w:rsidRPr="00253A17" w:rsidRDefault="009461A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 xml:space="preserve">Use of </w:t>
      </w:r>
      <w:r w:rsidR="004A77B3">
        <w:rPr>
          <w:rFonts w:ascii="Arial" w:hAnsi="Arial" w:cs="Arial"/>
          <w:sz w:val="24"/>
          <w:szCs w:val="24"/>
        </w:rPr>
        <w:t>l</w:t>
      </w:r>
      <w:r w:rsidRPr="00253A17">
        <w:rPr>
          <w:rFonts w:ascii="Arial" w:hAnsi="Arial" w:cs="Arial"/>
          <w:sz w:val="24"/>
          <w:szCs w:val="24"/>
        </w:rPr>
        <w:t xml:space="preserve">egal </w:t>
      </w:r>
      <w:r w:rsidR="004A77B3">
        <w:rPr>
          <w:rFonts w:ascii="Arial" w:hAnsi="Arial" w:cs="Arial"/>
          <w:sz w:val="24"/>
          <w:szCs w:val="24"/>
        </w:rPr>
        <w:t>i</w:t>
      </w:r>
      <w:r w:rsidRPr="00253A17">
        <w:rPr>
          <w:rFonts w:ascii="Arial" w:hAnsi="Arial" w:cs="Arial"/>
          <w:sz w:val="24"/>
          <w:szCs w:val="24"/>
        </w:rPr>
        <w:t xml:space="preserve">nterventions for </w:t>
      </w:r>
      <w:r w:rsidR="004A77B3">
        <w:rPr>
          <w:rFonts w:ascii="Arial" w:hAnsi="Arial" w:cs="Arial"/>
          <w:sz w:val="24"/>
          <w:szCs w:val="24"/>
        </w:rPr>
        <w:t>s</w:t>
      </w:r>
      <w:r w:rsidRPr="00253A17">
        <w:rPr>
          <w:rFonts w:ascii="Arial" w:hAnsi="Arial" w:cs="Arial"/>
          <w:sz w:val="24"/>
          <w:szCs w:val="24"/>
        </w:rPr>
        <w:t xml:space="preserve">evere and </w:t>
      </w:r>
      <w:r w:rsidR="004A77B3">
        <w:rPr>
          <w:rFonts w:ascii="Arial" w:hAnsi="Arial" w:cs="Arial"/>
          <w:sz w:val="24"/>
          <w:szCs w:val="24"/>
        </w:rPr>
        <w:t>p</w:t>
      </w:r>
      <w:r w:rsidRPr="00253A17">
        <w:rPr>
          <w:rFonts w:ascii="Arial" w:hAnsi="Arial" w:cs="Arial"/>
          <w:sz w:val="24"/>
          <w:szCs w:val="24"/>
        </w:rPr>
        <w:t xml:space="preserve">ersistent </w:t>
      </w:r>
      <w:r w:rsidR="004A77B3">
        <w:rPr>
          <w:rFonts w:ascii="Arial" w:hAnsi="Arial" w:cs="Arial"/>
          <w:sz w:val="24"/>
          <w:szCs w:val="24"/>
        </w:rPr>
        <w:t>a</w:t>
      </w:r>
      <w:r w:rsidRPr="00253A17">
        <w:rPr>
          <w:rFonts w:ascii="Arial" w:hAnsi="Arial" w:cs="Arial"/>
          <w:sz w:val="24"/>
          <w:szCs w:val="24"/>
        </w:rPr>
        <w:t>bsence</w:t>
      </w:r>
    </w:p>
    <w:p w14:paraId="27C17BCB" w14:textId="167A0642" w:rsidR="003F37BF" w:rsidRPr="00253A17" w:rsidRDefault="003F37BF" w:rsidP="00F8742E">
      <w:pPr>
        <w:pStyle w:val="ListParagraph"/>
        <w:numPr>
          <w:ilvl w:val="1"/>
          <w:numId w:val="28"/>
        </w:numPr>
        <w:spacing w:line="240" w:lineRule="auto"/>
        <w:rPr>
          <w:rFonts w:ascii="Arial" w:hAnsi="Arial" w:cs="Arial"/>
          <w:sz w:val="24"/>
          <w:szCs w:val="24"/>
        </w:rPr>
      </w:pPr>
      <w:r w:rsidRPr="00253A17">
        <w:rPr>
          <w:rFonts w:ascii="Arial" w:hAnsi="Arial" w:cs="Arial"/>
          <w:sz w:val="24"/>
          <w:szCs w:val="24"/>
        </w:rPr>
        <w:t>Reduced timetables</w:t>
      </w:r>
    </w:p>
    <w:p w14:paraId="44B6F3D6" w14:textId="59941859"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Deletions from the </w:t>
      </w:r>
      <w:r w:rsidR="00BD4852">
        <w:rPr>
          <w:rFonts w:ascii="Arial" w:hAnsi="Arial" w:cs="Arial"/>
          <w:sz w:val="24"/>
          <w:szCs w:val="24"/>
        </w:rPr>
        <w:t>r</w:t>
      </w:r>
      <w:r w:rsidRPr="00253A17">
        <w:rPr>
          <w:rFonts w:ascii="Arial" w:hAnsi="Arial" w:cs="Arial"/>
          <w:sz w:val="24"/>
          <w:szCs w:val="24"/>
        </w:rPr>
        <w:t>egister</w:t>
      </w:r>
    </w:p>
    <w:p w14:paraId="39B53175" w14:textId="6DA6A443"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Related </w:t>
      </w:r>
      <w:r w:rsidR="00BD4852">
        <w:rPr>
          <w:rFonts w:ascii="Arial" w:hAnsi="Arial" w:cs="Arial"/>
          <w:sz w:val="24"/>
          <w:szCs w:val="24"/>
        </w:rPr>
        <w:t>p</w:t>
      </w:r>
      <w:r w:rsidRPr="00253A17">
        <w:rPr>
          <w:rFonts w:ascii="Arial" w:hAnsi="Arial" w:cs="Arial"/>
          <w:sz w:val="24"/>
          <w:szCs w:val="24"/>
        </w:rPr>
        <w:t>olicies</w:t>
      </w:r>
    </w:p>
    <w:p w14:paraId="773731BD" w14:textId="690EF1E6" w:rsidR="003F37BF" w:rsidRPr="00253A17" w:rsidRDefault="003F37BF" w:rsidP="00F8742E">
      <w:pPr>
        <w:pStyle w:val="ListParagraph"/>
        <w:numPr>
          <w:ilvl w:val="0"/>
          <w:numId w:val="25"/>
        </w:numPr>
        <w:spacing w:line="240" w:lineRule="auto"/>
        <w:rPr>
          <w:rFonts w:ascii="Arial" w:hAnsi="Arial" w:cs="Arial"/>
          <w:sz w:val="24"/>
          <w:szCs w:val="24"/>
        </w:rPr>
      </w:pPr>
      <w:r w:rsidRPr="00253A17">
        <w:rPr>
          <w:rFonts w:ascii="Arial" w:hAnsi="Arial" w:cs="Arial"/>
          <w:sz w:val="24"/>
          <w:szCs w:val="24"/>
        </w:rPr>
        <w:t xml:space="preserve">Links to the </w:t>
      </w:r>
      <w:r w:rsidR="00BD4852">
        <w:rPr>
          <w:rFonts w:ascii="Arial" w:hAnsi="Arial" w:cs="Arial"/>
          <w:sz w:val="24"/>
          <w:szCs w:val="24"/>
        </w:rPr>
        <w:t>s</w:t>
      </w:r>
      <w:r w:rsidRPr="00253A17">
        <w:rPr>
          <w:rFonts w:ascii="Arial" w:hAnsi="Arial" w:cs="Arial"/>
          <w:sz w:val="24"/>
          <w:szCs w:val="24"/>
        </w:rPr>
        <w:t xml:space="preserve">tatutory </w:t>
      </w:r>
      <w:r w:rsidR="00BD4852">
        <w:rPr>
          <w:rFonts w:ascii="Arial" w:hAnsi="Arial" w:cs="Arial"/>
          <w:sz w:val="24"/>
          <w:szCs w:val="24"/>
        </w:rPr>
        <w:t>f</w:t>
      </w:r>
      <w:r w:rsidRPr="00253A17">
        <w:rPr>
          <w:rFonts w:ascii="Arial" w:hAnsi="Arial" w:cs="Arial"/>
          <w:sz w:val="24"/>
          <w:szCs w:val="24"/>
        </w:rPr>
        <w:t>ramework</w:t>
      </w:r>
    </w:p>
    <w:p w14:paraId="66E518E0" w14:textId="77777777" w:rsidR="00253A17" w:rsidRDefault="00253A17">
      <w:pPr>
        <w:spacing w:after="0" w:line="240" w:lineRule="auto"/>
        <w:rPr>
          <w:rFonts w:ascii="Arial" w:hAnsi="Arial" w:cs="Arial"/>
          <w:b/>
          <w:bCs/>
          <w:color w:val="1F4E79" w:themeColor="accent5" w:themeShade="80"/>
          <w:sz w:val="52"/>
          <w:szCs w:val="52"/>
        </w:rPr>
      </w:pPr>
      <w:bookmarkStart w:id="1" w:name="_Hlk106185385"/>
      <w:bookmarkEnd w:id="0"/>
      <w:r>
        <w:rPr>
          <w:rFonts w:ascii="Arial" w:hAnsi="Arial" w:cs="Arial"/>
          <w:b/>
          <w:bCs/>
          <w:color w:val="1F4E79" w:themeColor="accent5" w:themeShade="80"/>
          <w:sz w:val="52"/>
          <w:szCs w:val="52"/>
        </w:rPr>
        <w:br w:type="page"/>
      </w:r>
    </w:p>
    <w:p w14:paraId="08739380" w14:textId="1E98CC5F" w:rsidR="00DC5BC6" w:rsidRPr="00BC66E9" w:rsidRDefault="00DC5BC6" w:rsidP="00253A17">
      <w:pPr>
        <w:spacing w:after="0" w:line="240" w:lineRule="auto"/>
        <w:rPr>
          <w:rFonts w:ascii="Arial" w:hAnsi="Arial" w:cs="Arial"/>
          <w:b/>
          <w:bCs/>
          <w:color w:val="1F4E79" w:themeColor="accent5" w:themeShade="80"/>
          <w:sz w:val="52"/>
          <w:szCs w:val="52"/>
        </w:rPr>
      </w:pPr>
      <w:r w:rsidRPr="00BC66E9">
        <w:rPr>
          <w:rFonts w:ascii="Arial" w:hAnsi="Arial" w:cs="Arial"/>
          <w:b/>
          <w:bCs/>
          <w:color w:val="1F4E79" w:themeColor="accent5" w:themeShade="80"/>
          <w:sz w:val="52"/>
          <w:szCs w:val="52"/>
        </w:rPr>
        <w:lastRenderedPageBreak/>
        <w:t xml:space="preserve">Whole School Attendance Policy </w:t>
      </w:r>
    </w:p>
    <w:p w14:paraId="54EE4C59" w14:textId="77777777" w:rsidR="00DC5BC6" w:rsidRPr="00BC66E9" w:rsidRDefault="00DC5BC6" w:rsidP="00253A17">
      <w:pPr>
        <w:spacing w:after="0" w:line="240" w:lineRule="auto"/>
        <w:rPr>
          <w:rFonts w:ascii="Arial" w:hAnsi="Arial" w:cs="Arial"/>
          <w:bCs/>
          <w:sz w:val="28"/>
          <w:szCs w:val="28"/>
        </w:rPr>
      </w:pPr>
    </w:p>
    <w:p w14:paraId="27B3083F" w14:textId="353ED9ED" w:rsidR="00DC5BC6" w:rsidRPr="00BC66E9" w:rsidRDefault="00F8742E" w:rsidP="00F8742E">
      <w:pPr>
        <w:spacing w:after="0" w:line="240" w:lineRule="auto"/>
        <w:jc w:val="center"/>
        <w:rPr>
          <w:rFonts w:ascii="Arial" w:hAnsi="Arial" w:cs="Arial"/>
          <w:bCs/>
          <w:color w:val="C00000"/>
          <w:sz w:val="36"/>
          <w:szCs w:val="36"/>
        </w:rPr>
      </w:pPr>
      <w:r>
        <w:rPr>
          <w:rFonts w:ascii="Arial" w:hAnsi="Arial" w:cs="Arial"/>
          <w:bCs/>
          <w:noProof/>
          <w:color w:val="C00000"/>
          <w:sz w:val="36"/>
          <w:szCs w:val="36"/>
          <w:lang w:eastAsia="en-GB"/>
        </w:rPr>
        <w:drawing>
          <wp:inline distT="0" distB="0" distL="0" distR="0" wp14:anchorId="1040E8E5" wp14:editId="712E8209">
            <wp:extent cx="1600200" cy="1466512"/>
            <wp:effectExtent l="0" t="0" r="0" b="635"/>
            <wp:docPr id="1" name="Picture 1" descr="C:\Users\kbaskeyfield\AppData\Local\Microsoft\Windows\INetCache\Content.MSO\99BABE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skeyfield\AppData\Local\Microsoft\Windows\INetCache\Content.MSO\99BABE2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306" cy="1468442"/>
                    </a:xfrm>
                    <a:prstGeom prst="rect">
                      <a:avLst/>
                    </a:prstGeom>
                    <a:noFill/>
                    <a:ln>
                      <a:noFill/>
                    </a:ln>
                  </pic:spPr>
                </pic:pic>
              </a:graphicData>
            </a:graphic>
          </wp:inline>
        </w:drawing>
      </w:r>
      <w:r>
        <w:rPr>
          <w:rFonts w:cs="Calibri"/>
          <w:color w:val="000000"/>
          <w:sz w:val="22"/>
          <w:szCs w:val="22"/>
          <w:shd w:val="clear" w:color="auto" w:fill="FFFFFF"/>
        </w:rPr>
        <w:br/>
      </w:r>
    </w:p>
    <w:p w14:paraId="784B9E13" w14:textId="77777777" w:rsidR="00372A60" w:rsidRPr="00BC66E9" w:rsidRDefault="00372A60" w:rsidP="00253A17">
      <w:pPr>
        <w:spacing w:after="0" w:line="240" w:lineRule="auto"/>
        <w:rPr>
          <w:rFonts w:ascii="Arial" w:hAnsi="Arial" w:cs="Arial"/>
          <w:bCs/>
          <w:sz w:val="28"/>
          <w:szCs w:val="28"/>
        </w:rPr>
      </w:pPr>
    </w:p>
    <w:p w14:paraId="1A50119C" w14:textId="77777777" w:rsidR="00DC5BC6" w:rsidRPr="00BC66E9" w:rsidRDefault="00DC5BC6" w:rsidP="00253A17">
      <w:pPr>
        <w:spacing w:after="0" w:line="240" w:lineRule="auto"/>
        <w:rPr>
          <w:rFonts w:ascii="Arial" w:hAnsi="Arial" w:cs="Arial"/>
          <w:b/>
          <w:bCs/>
          <w:color w:val="1F4E79" w:themeColor="accent5" w:themeShade="80"/>
          <w:sz w:val="24"/>
          <w:szCs w:val="24"/>
        </w:rPr>
      </w:pPr>
      <w:r w:rsidRPr="00BC66E9">
        <w:rPr>
          <w:rFonts w:ascii="Arial" w:hAnsi="Arial" w:cs="Arial"/>
          <w:b/>
          <w:bCs/>
          <w:color w:val="1F4E79" w:themeColor="accent5" w:themeShade="80"/>
          <w:sz w:val="24"/>
          <w:szCs w:val="24"/>
        </w:rPr>
        <w:t>Policy Consultation &amp; Review</w:t>
      </w:r>
    </w:p>
    <w:p w14:paraId="0CC05468" w14:textId="77777777" w:rsidR="00DC5BC6" w:rsidRPr="00BC66E9" w:rsidRDefault="00DC5BC6" w:rsidP="00253A17">
      <w:pPr>
        <w:spacing w:after="0" w:line="240" w:lineRule="auto"/>
        <w:rPr>
          <w:rFonts w:ascii="Arial" w:hAnsi="Arial" w:cs="Arial"/>
          <w:bCs/>
          <w:sz w:val="24"/>
          <w:szCs w:val="24"/>
        </w:rPr>
      </w:pPr>
    </w:p>
    <w:p w14:paraId="4972DF3D" w14:textId="1288B369"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This policy is available on our school website and is available on request from the school offi</w:t>
      </w:r>
      <w:r w:rsidR="00F8742E">
        <w:rPr>
          <w:rFonts w:ascii="Arial" w:hAnsi="Arial" w:cs="Arial"/>
          <w:sz w:val="24"/>
          <w:szCs w:val="24"/>
        </w:rPr>
        <w:t>ce. We also share</w:t>
      </w:r>
      <w:r w:rsidRPr="00BC66E9">
        <w:rPr>
          <w:rFonts w:ascii="Arial" w:hAnsi="Arial" w:cs="Arial"/>
          <w:sz w:val="24"/>
          <w:szCs w:val="24"/>
        </w:rPr>
        <w:t xml:space="preserve"> this policy</w:t>
      </w:r>
      <w:r w:rsidR="00F8742E">
        <w:rPr>
          <w:rFonts w:ascii="Arial" w:hAnsi="Arial" w:cs="Arial"/>
          <w:sz w:val="24"/>
          <w:szCs w:val="24"/>
        </w:rPr>
        <w:t xml:space="preserve"> with parents</w:t>
      </w:r>
      <w:r w:rsidRPr="00BC66E9">
        <w:rPr>
          <w:rFonts w:ascii="Arial" w:hAnsi="Arial" w:cs="Arial"/>
          <w:sz w:val="24"/>
          <w:szCs w:val="24"/>
        </w:rPr>
        <w:t xml:space="preserve"> when their children join our school and regularly thereafter through our school newsletter and other relevant opportunities.</w:t>
      </w:r>
    </w:p>
    <w:p w14:paraId="56EB0F9C" w14:textId="77777777" w:rsidR="00DC5BC6" w:rsidRPr="00BC66E9" w:rsidRDefault="00DC5BC6" w:rsidP="00253A17">
      <w:pPr>
        <w:spacing w:after="0" w:line="240" w:lineRule="auto"/>
        <w:rPr>
          <w:rFonts w:ascii="Arial" w:hAnsi="Arial" w:cs="Arial"/>
          <w:sz w:val="24"/>
          <w:szCs w:val="24"/>
        </w:rPr>
      </w:pPr>
    </w:p>
    <w:p w14:paraId="12C2B575" w14:textId="7D9BBB94"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We recognise the expertise our</w:t>
      </w:r>
      <w:r w:rsidR="00261493" w:rsidRPr="00BC66E9">
        <w:rPr>
          <w:rFonts w:ascii="Arial" w:hAnsi="Arial" w:cs="Arial"/>
          <w:sz w:val="24"/>
          <w:szCs w:val="24"/>
        </w:rPr>
        <w:t xml:space="preserve"> sta</w:t>
      </w:r>
      <w:r w:rsidR="007A3C38" w:rsidRPr="00BC66E9">
        <w:rPr>
          <w:rFonts w:ascii="Arial" w:hAnsi="Arial" w:cs="Arial"/>
          <w:sz w:val="24"/>
          <w:szCs w:val="24"/>
        </w:rPr>
        <w:t>ff build by</w:t>
      </w:r>
      <w:r w:rsidRPr="00BC66E9">
        <w:rPr>
          <w:rFonts w:ascii="Arial" w:hAnsi="Arial" w:cs="Arial"/>
          <w:sz w:val="24"/>
          <w:szCs w:val="24"/>
        </w:rPr>
        <w:t xml:space="preserve"> managing school attendance daily and we therefore invite staff to contribute to and shape this policy and associated attendance and safeguarding arrangements. </w:t>
      </w:r>
    </w:p>
    <w:p w14:paraId="52B7FE8D" w14:textId="77777777" w:rsidR="00DC5BC6" w:rsidRPr="00BC66E9" w:rsidRDefault="00DC5BC6" w:rsidP="00253A17">
      <w:pPr>
        <w:spacing w:after="0" w:line="240" w:lineRule="auto"/>
        <w:rPr>
          <w:rFonts w:ascii="Arial" w:hAnsi="Arial" w:cs="Arial"/>
          <w:sz w:val="24"/>
          <w:szCs w:val="24"/>
        </w:rPr>
      </w:pPr>
    </w:p>
    <w:p w14:paraId="77AD5823" w14:textId="1C94D229"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 xml:space="preserve">This policy will be reviewed in full by the Governing Body on at least an annual basis. This policy was last reviewed and agreed by the Governing Body on </w:t>
      </w:r>
      <w:r w:rsidR="00F8742E">
        <w:rPr>
          <w:rFonts w:ascii="Arial" w:hAnsi="Arial" w:cs="Arial"/>
          <w:b/>
          <w:bCs/>
          <w:color w:val="C00000"/>
          <w:sz w:val="24"/>
          <w:szCs w:val="24"/>
        </w:rPr>
        <w:t>08/10/24</w:t>
      </w:r>
      <w:r w:rsidR="00F8742E">
        <w:rPr>
          <w:rFonts w:ascii="Arial" w:hAnsi="Arial" w:cs="Arial"/>
          <w:sz w:val="24"/>
          <w:szCs w:val="24"/>
        </w:rPr>
        <w:t>. It is due for review in October 2025</w:t>
      </w:r>
      <w:r w:rsidRPr="00BC66E9">
        <w:rPr>
          <w:rFonts w:ascii="Arial" w:hAnsi="Arial" w:cs="Arial"/>
          <w:sz w:val="24"/>
          <w:szCs w:val="24"/>
        </w:rPr>
        <w:t>.</w:t>
      </w:r>
    </w:p>
    <w:p w14:paraId="501B2CA7" w14:textId="77777777" w:rsidR="00DC5BC6" w:rsidRPr="00BC66E9" w:rsidRDefault="00DC5BC6" w:rsidP="00253A17">
      <w:pPr>
        <w:spacing w:after="0" w:line="240" w:lineRule="auto"/>
        <w:rPr>
          <w:rFonts w:ascii="Arial" w:hAnsi="Arial" w:cs="Arial"/>
          <w:bCs/>
          <w:sz w:val="24"/>
          <w:szCs w:val="24"/>
        </w:rPr>
      </w:pPr>
    </w:p>
    <w:p w14:paraId="3D8CD8E9" w14:textId="77777777" w:rsidR="00DC5BC6" w:rsidRDefault="00DC5BC6" w:rsidP="00253A1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2062"/>
        <w:gridCol w:w="3186"/>
        <w:gridCol w:w="1832"/>
        <w:gridCol w:w="1936"/>
      </w:tblGrid>
      <w:tr w:rsidR="00F8742E" w14:paraId="1E5615B5" w14:textId="77777777" w:rsidTr="00F8742E">
        <w:tc>
          <w:tcPr>
            <w:tcW w:w="2254" w:type="dxa"/>
          </w:tcPr>
          <w:p w14:paraId="731CEC79" w14:textId="77777777" w:rsidR="00F8742E" w:rsidRDefault="00F8742E" w:rsidP="00F8742E">
            <w:pPr>
              <w:spacing w:after="0" w:line="240" w:lineRule="auto"/>
              <w:jc w:val="center"/>
              <w:rPr>
                <w:rFonts w:ascii="Arial" w:hAnsi="Arial" w:cs="Arial"/>
                <w:bCs/>
                <w:sz w:val="24"/>
                <w:szCs w:val="24"/>
              </w:rPr>
            </w:pPr>
          </w:p>
          <w:p w14:paraId="311454E2" w14:textId="03B9346D"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Headteacher signature</w:t>
            </w:r>
          </w:p>
          <w:p w14:paraId="2B613685" w14:textId="77777777" w:rsidR="00F8742E" w:rsidRDefault="00F8742E" w:rsidP="00F8742E">
            <w:pPr>
              <w:spacing w:after="0" w:line="240" w:lineRule="auto"/>
              <w:jc w:val="center"/>
              <w:rPr>
                <w:rFonts w:ascii="Arial" w:hAnsi="Arial" w:cs="Arial"/>
                <w:bCs/>
                <w:sz w:val="24"/>
                <w:szCs w:val="24"/>
              </w:rPr>
            </w:pPr>
          </w:p>
          <w:p w14:paraId="041DE2A4" w14:textId="5803F880" w:rsidR="00F8742E" w:rsidRDefault="00F8742E" w:rsidP="00F8742E">
            <w:pPr>
              <w:spacing w:after="0" w:line="240" w:lineRule="auto"/>
              <w:jc w:val="center"/>
              <w:rPr>
                <w:rFonts w:ascii="Arial" w:hAnsi="Arial" w:cs="Arial"/>
                <w:bCs/>
                <w:sz w:val="24"/>
                <w:szCs w:val="24"/>
              </w:rPr>
            </w:pPr>
          </w:p>
        </w:tc>
        <w:tc>
          <w:tcPr>
            <w:tcW w:w="2254" w:type="dxa"/>
          </w:tcPr>
          <w:p w14:paraId="098C5704" w14:textId="1F9ED6F0" w:rsidR="00F8742E" w:rsidRDefault="00F8742E" w:rsidP="00F8742E">
            <w:pPr>
              <w:spacing w:after="0" w:line="240" w:lineRule="auto"/>
              <w:jc w:val="center"/>
              <w:rPr>
                <w:rFonts w:ascii="Arial" w:hAnsi="Arial" w:cs="Arial"/>
                <w:bCs/>
                <w:sz w:val="24"/>
                <w:szCs w:val="24"/>
              </w:rPr>
            </w:pPr>
            <w:r>
              <w:rPr>
                <w:rFonts w:ascii="Arial" w:hAnsi="Arial" w:cs="Arial"/>
                <w:bCs/>
                <w:noProof/>
                <w:lang w:eastAsia="en-GB"/>
              </w:rPr>
              <w:drawing>
                <wp:inline distT="0" distB="0" distL="0" distR="0" wp14:anchorId="56CD1BA2" wp14:editId="33495717">
                  <wp:extent cx="1876425" cy="333375"/>
                  <wp:effectExtent l="0" t="0" r="9525" b="9525"/>
                  <wp:docPr id="2" name="Picture 2" descr="C:\Users\kbaskeyfield\AppData\Local\Microsoft\Windows\INetCache\Content.MSO\F2064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askeyfield\AppData\Local\Microsoft\Windows\INetCache\Content.MSO\F20647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333375"/>
                          </a:xfrm>
                          <a:prstGeom prst="rect">
                            <a:avLst/>
                          </a:prstGeom>
                          <a:noFill/>
                          <a:ln>
                            <a:noFill/>
                          </a:ln>
                        </pic:spPr>
                      </pic:pic>
                    </a:graphicData>
                  </a:graphic>
                </wp:inline>
              </w:drawing>
            </w:r>
            <w:r>
              <w:rPr>
                <w:rFonts w:cs="Calibri"/>
                <w:color w:val="000000"/>
                <w:sz w:val="22"/>
                <w:szCs w:val="22"/>
                <w:shd w:val="clear" w:color="auto" w:fill="FFFFFF"/>
              </w:rPr>
              <w:br/>
            </w:r>
          </w:p>
        </w:tc>
        <w:tc>
          <w:tcPr>
            <w:tcW w:w="2254" w:type="dxa"/>
          </w:tcPr>
          <w:p w14:paraId="4F9F1085" w14:textId="77777777" w:rsidR="00F8742E" w:rsidRDefault="00F8742E" w:rsidP="00F8742E">
            <w:pPr>
              <w:spacing w:after="0" w:line="240" w:lineRule="auto"/>
              <w:jc w:val="center"/>
              <w:rPr>
                <w:rFonts w:ascii="Arial" w:hAnsi="Arial" w:cs="Arial"/>
                <w:bCs/>
                <w:sz w:val="24"/>
                <w:szCs w:val="24"/>
              </w:rPr>
            </w:pPr>
          </w:p>
          <w:p w14:paraId="67F2F916" w14:textId="4C756B38"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Date:</w:t>
            </w:r>
          </w:p>
        </w:tc>
        <w:tc>
          <w:tcPr>
            <w:tcW w:w="2254" w:type="dxa"/>
          </w:tcPr>
          <w:p w14:paraId="532EEE84" w14:textId="77777777" w:rsidR="00F8742E" w:rsidRDefault="00F8742E" w:rsidP="00F8742E">
            <w:pPr>
              <w:spacing w:after="0" w:line="240" w:lineRule="auto"/>
              <w:jc w:val="center"/>
              <w:rPr>
                <w:rFonts w:ascii="Arial" w:hAnsi="Arial" w:cs="Arial"/>
                <w:bCs/>
                <w:sz w:val="24"/>
                <w:szCs w:val="24"/>
              </w:rPr>
            </w:pPr>
          </w:p>
          <w:p w14:paraId="6F4AA984" w14:textId="150922AA"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08/10/24</w:t>
            </w:r>
          </w:p>
        </w:tc>
      </w:tr>
      <w:tr w:rsidR="00F8742E" w14:paraId="1DB9E3EE" w14:textId="77777777" w:rsidTr="00F8742E">
        <w:tc>
          <w:tcPr>
            <w:tcW w:w="2254" w:type="dxa"/>
          </w:tcPr>
          <w:p w14:paraId="577739F4" w14:textId="77777777" w:rsidR="00F8742E" w:rsidRDefault="00F8742E" w:rsidP="00F8742E">
            <w:pPr>
              <w:spacing w:after="0" w:line="240" w:lineRule="auto"/>
              <w:jc w:val="center"/>
              <w:rPr>
                <w:rFonts w:ascii="Arial" w:hAnsi="Arial" w:cs="Arial"/>
                <w:bCs/>
                <w:sz w:val="24"/>
                <w:szCs w:val="24"/>
              </w:rPr>
            </w:pPr>
          </w:p>
          <w:p w14:paraId="73E81326" w14:textId="77777777"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Chair of Governors’ signature</w:t>
            </w:r>
          </w:p>
          <w:p w14:paraId="678B71D4" w14:textId="008E7340" w:rsidR="00F8742E" w:rsidRDefault="00F8742E" w:rsidP="00F8742E">
            <w:pPr>
              <w:spacing w:after="0" w:line="240" w:lineRule="auto"/>
              <w:jc w:val="center"/>
              <w:rPr>
                <w:rFonts w:ascii="Arial" w:hAnsi="Arial" w:cs="Arial"/>
                <w:bCs/>
                <w:sz w:val="24"/>
                <w:szCs w:val="24"/>
              </w:rPr>
            </w:pPr>
          </w:p>
        </w:tc>
        <w:tc>
          <w:tcPr>
            <w:tcW w:w="2254" w:type="dxa"/>
          </w:tcPr>
          <w:p w14:paraId="6B9AD13E" w14:textId="02B75851" w:rsidR="00F8742E" w:rsidRDefault="00F8742E" w:rsidP="00F8742E">
            <w:pPr>
              <w:spacing w:after="0" w:line="240" w:lineRule="auto"/>
              <w:jc w:val="center"/>
              <w:rPr>
                <w:rFonts w:ascii="Arial" w:hAnsi="Arial" w:cs="Arial"/>
                <w:bCs/>
                <w:sz w:val="24"/>
                <w:szCs w:val="24"/>
              </w:rPr>
            </w:pPr>
            <w:r>
              <w:rPr>
                <w:rFonts w:ascii="Arial" w:hAnsi="Arial" w:cs="Arial"/>
                <w:bCs/>
                <w:noProof/>
                <w:lang w:eastAsia="en-GB"/>
              </w:rPr>
              <w:drawing>
                <wp:inline distT="0" distB="0" distL="0" distR="0" wp14:anchorId="110EC131" wp14:editId="6535451A">
                  <wp:extent cx="1038225" cy="611609"/>
                  <wp:effectExtent l="0" t="0" r="0" b="0"/>
                  <wp:docPr id="3" name="Picture 3" descr="C:\Users\kbaskeyfield\AppData\Local\Microsoft\Windows\INetCache\Content.MSO\C04C50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baskeyfield\AppData\Local\Microsoft\Windows\INetCache\Content.MSO\C04C50A7.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794" cy="620781"/>
                          </a:xfrm>
                          <a:prstGeom prst="rect">
                            <a:avLst/>
                          </a:prstGeom>
                          <a:noFill/>
                          <a:ln>
                            <a:noFill/>
                          </a:ln>
                        </pic:spPr>
                      </pic:pic>
                    </a:graphicData>
                  </a:graphic>
                </wp:inline>
              </w:drawing>
            </w:r>
            <w:r>
              <w:rPr>
                <w:rFonts w:cs="Calibri"/>
                <w:color w:val="000000"/>
                <w:sz w:val="22"/>
                <w:szCs w:val="22"/>
                <w:shd w:val="clear" w:color="auto" w:fill="FFFFFF"/>
              </w:rPr>
              <w:br/>
            </w:r>
          </w:p>
        </w:tc>
        <w:tc>
          <w:tcPr>
            <w:tcW w:w="2254" w:type="dxa"/>
          </w:tcPr>
          <w:p w14:paraId="08EE8FB9" w14:textId="77777777" w:rsidR="00F8742E" w:rsidRDefault="00F8742E" w:rsidP="00F8742E">
            <w:pPr>
              <w:spacing w:after="0" w:line="240" w:lineRule="auto"/>
              <w:jc w:val="center"/>
              <w:rPr>
                <w:rFonts w:ascii="Arial" w:hAnsi="Arial" w:cs="Arial"/>
                <w:bCs/>
                <w:sz w:val="24"/>
                <w:szCs w:val="24"/>
              </w:rPr>
            </w:pPr>
          </w:p>
          <w:p w14:paraId="2D5A21B3" w14:textId="4DF9F310"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Date:</w:t>
            </w:r>
          </w:p>
        </w:tc>
        <w:tc>
          <w:tcPr>
            <w:tcW w:w="2254" w:type="dxa"/>
          </w:tcPr>
          <w:p w14:paraId="00455307" w14:textId="77777777" w:rsidR="00F8742E" w:rsidRDefault="00F8742E" w:rsidP="00F8742E">
            <w:pPr>
              <w:spacing w:after="0" w:line="240" w:lineRule="auto"/>
              <w:jc w:val="center"/>
              <w:rPr>
                <w:rFonts w:ascii="Arial" w:hAnsi="Arial" w:cs="Arial"/>
                <w:bCs/>
                <w:sz w:val="24"/>
                <w:szCs w:val="24"/>
              </w:rPr>
            </w:pPr>
          </w:p>
          <w:p w14:paraId="75CB9256" w14:textId="61B95133" w:rsidR="00F8742E" w:rsidRDefault="00F8742E" w:rsidP="00F8742E">
            <w:pPr>
              <w:spacing w:after="0" w:line="240" w:lineRule="auto"/>
              <w:jc w:val="center"/>
              <w:rPr>
                <w:rFonts w:ascii="Arial" w:hAnsi="Arial" w:cs="Arial"/>
                <w:bCs/>
                <w:sz w:val="24"/>
                <w:szCs w:val="24"/>
              </w:rPr>
            </w:pPr>
            <w:r>
              <w:rPr>
                <w:rFonts w:ascii="Arial" w:hAnsi="Arial" w:cs="Arial"/>
                <w:bCs/>
                <w:sz w:val="24"/>
                <w:szCs w:val="24"/>
              </w:rPr>
              <w:t>08/10/24</w:t>
            </w:r>
            <w:bookmarkStart w:id="2" w:name="_GoBack"/>
            <w:bookmarkEnd w:id="2"/>
          </w:p>
        </w:tc>
      </w:tr>
    </w:tbl>
    <w:p w14:paraId="5BDF20B7" w14:textId="77777777" w:rsidR="00B20267" w:rsidRDefault="00B20267" w:rsidP="00253A17">
      <w:pPr>
        <w:spacing w:after="0" w:line="240" w:lineRule="auto"/>
        <w:rPr>
          <w:rFonts w:ascii="Arial" w:hAnsi="Arial" w:cs="Arial"/>
          <w:bCs/>
          <w:sz w:val="24"/>
          <w:szCs w:val="24"/>
        </w:rPr>
      </w:pPr>
    </w:p>
    <w:p w14:paraId="308CC259" w14:textId="77777777" w:rsidR="00B20267" w:rsidRDefault="00B20267" w:rsidP="00253A17">
      <w:pPr>
        <w:spacing w:after="0" w:line="240" w:lineRule="auto"/>
        <w:rPr>
          <w:rFonts w:ascii="Arial" w:hAnsi="Arial" w:cs="Arial"/>
          <w:bCs/>
          <w:sz w:val="24"/>
          <w:szCs w:val="24"/>
        </w:rPr>
      </w:pPr>
    </w:p>
    <w:bookmarkEnd w:id="1"/>
    <w:p w14:paraId="269CB66C" w14:textId="77777777" w:rsidR="000F7B5A" w:rsidRPr="00BC66E9" w:rsidRDefault="000F7B5A" w:rsidP="00253A17">
      <w:pPr>
        <w:spacing w:line="240" w:lineRule="auto"/>
        <w:rPr>
          <w:rFonts w:ascii="Arial" w:hAnsi="Arial" w:cs="Arial"/>
          <w:b/>
          <w:sz w:val="28"/>
          <w:szCs w:val="28"/>
        </w:rPr>
      </w:pPr>
    </w:p>
    <w:p w14:paraId="6A7444EA" w14:textId="77777777" w:rsidR="00253A17" w:rsidRDefault="00253A17">
      <w:pPr>
        <w:spacing w:after="0" w:line="240" w:lineRule="auto"/>
        <w:rPr>
          <w:rFonts w:ascii="Arial" w:hAnsi="Arial" w:cs="Arial"/>
          <w:b/>
          <w:color w:val="1F4E79" w:themeColor="accent5" w:themeShade="80"/>
          <w:sz w:val="28"/>
          <w:szCs w:val="28"/>
        </w:rPr>
      </w:pPr>
      <w:r>
        <w:rPr>
          <w:rFonts w:ascii="Arial" w:hAnsi="Arial" w:cs="Arial"/>
          <w:b/>
          <w:color w:val="1F4E79" w:themeColor="accent5" w:themeShade="80"/>
          <w:sz w:val="28"/>
          <w:szCs w:val="28"/>
        </w:rPr>
        <w:br w:type="page"/>
      </w:r>
    </w:p>
    <w:p w14:paraId="7FC470C0" w14:textId="3F42383D" w:rsidR="00DC5BC6" w:rsidRPr="00BC66E9" w:rsidRDefault="00DC5BC6" w:rsidP="00F8742E">
      <w:pPr>
        <w:pStyle w:val="ListParagraph"/>
        <w:numPr>
          <w:ilvl w:val="0"/>
          <w:numId w:val="1"/>
        </w:numPr>
        <w:spacing w:line="240" w:lineRule="auto"/>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lastRenderedPageBreak/>
        <w:t>Introduction/Aim</w:t>
      </w:r>
    </w:p>
    <w:p w14:paraId="2E26852A" w14:textId="03E81BC8" w:rsidR="00DC5BC6" w:rsidRPr="00BC66E9" w:rsidRDefault="00DC5BC6" w:rsidP="00253A17">
      <w:pPr>
        <w:spacing w:line="240" w:lineRule="auto"/>
        <w:rPr>
          <w:rFonts w:ascii="Arial" w:hAnsi="Arial" w:cs="Arial"/>
          <w:sz w:val="24"/>
          <w:szCs w:val="24"/>
        </w:rPr>
      </w:pPr>
      <w:r w:rsidRPr="00BC66E9">
        <w:rPr>
          <w:rFonts w:ascii="Arial" w:hAnsi="Arial" w:cs="Arial"/>
          <w:sz w:val="24"/>
          <w:szCs w:val="24"/>
        </w:rPr>
        <w:t xml:space="preserve">At </w:t>
      </w:r>
      <w:bookmarkStart w:id="3" w:name="_Hlk170720098"/>
      <w:r w:rsidR="00514BD9" w:rsidRPr="00BC66E9">
        <w:rPr>
          <w:rFonts w:ascii="Arial" w:hAnsi="Arial" w:cs="Arial"/>
          <w:b/>
          <w:bCs/>
          <w:color w:val="FF0000"/>
          <w:sz w:val="24"/>
          <w:szCs w:val="24"/>
        </w:rPr>
        <w:t xml:space="preserve">[school </w:t>
      </w:r>
      <w:r w:rsidR="00372A60" w:rsidRPr="00BC66E9">
        <w:rPr>
          <w:rFonts w:ascii="Arial" w:hAnsi="Arial" w:cs="Arial"/>
          <w:b/>
          <w:bCs/>
          <w:color w:val="FF0000"/>
          <w:sz w:val="24"/>
          <w:szCs w:val="24"/>
        </w:rPr>
        <w:t>name</w:t>
      </w:r>
      <w:r w:rsidR="00514BD9" w:rsidRPr="00BC66E9">
        <w:rPr>
          <w:rFonts w:ascii="Arial" w:hAnsi="Arial" w:cs="Arial"/>
          <w:b/>
          <w:bCs/>
          <w:color w:val="FF0000"/>
          <w:sz w:val="24"/>
          <w:szCs w:val="24"/>
        </w:rPr>
        <w:t>]</w:t>
      </w:r>
      <w:bookmarkEnd w:id="3"/>
      <w:r w:rsidR="00514BD9" w:rsidRPr="00BC66E9">
        <w:rPr>
          <w:rFonts w:ascii="Arial" w:hAnsi="Arial" w:cs="Arial"/>
          <w:b/>
          <w:bCs/>
          <w:color w:val="FF0000"/>
          <w:sz w:val="24"/>
          <w:szCs w:val="24"/>
        </w:rPr>
        <w:t xml:space="preserve"> </w:t>
      </w:r>
      <w:r w:rsidRPr="00BC66E9">
        <w:rPr>
          <w:rFonts w:ascii="Arial" w:hAnsi="Arial" w:cs="Arial"/>
          <w:sz w:val="24"/>
          <w:szCs w:val="24"/>
        </w:rPr>
        <w:t>we believe that regular school attendance is essential if children are to achieve their full potential. We value the attendance of all pupils. Missing out on lessons leaves children vulnerable to falling behind and can put them at risk of wider harm. There is a </w:t>
      </w:r>
      <w:hyperlink r:id="rId15" w:history="1">
        <w:r w:rsidRPr="00BC66E9">
          <w:rPr>
            <w:rStyle w:val="Hyperlink"/>
            <w:rFonts w:ascii="Arial" w:hAnsi="Arial" w:cs="Arial"/>
            <w:sz w:val="24"/>
            <w:szCs w:val="24"/>
          </w:rPr>
          <w:t>wide range of evidence</w:t>
        </w:r>
      </w:hyperlink>
      <w:r w:rsidRPr="00BC66E9">
        <w:rPr>
          <w:rFonts w:ascii="Arial" w:hAnsi="Arial" w:cs="Arial"/>
          <w:sz w:val="24"/>
          <w:szCs w:val="24"/>
        </w:rPr>
        <w:t xml:space="preserve"> as to the health and wellbeing benefits of school-age education. </w:t>
      </w:r>
      <w:hyperlink r:id="rId16" w:history="1">
        <w:r w:rsidRPr="00BC66E9">
          <w:rPr>
            <w:rStyle w:val="Hyperlink"/>
            <w:rFonts w:ascii="Arial" w:hAnsi="Arial" w:cs="Arial"/>
            <w:sz w:val="24"/>
            <w:szCs w:val="24"/>
          </w:rPr>
          <w:t>Research</w:t>
        </w:r>
      </w:hyperlink>
      <w:r w:rsidRPr="00BC66E9">
        <w:rPr>
          <w:rFonts w:ascii="Arial" w:hAnsi="Arial" w:cs="Arial"/>
          <w:sz w:val="24"/>
          <w:szCs w:val="24"/>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16CF6936" w14:textId="77777777" w:rsidR="00DC5BC6" w:rsidRPr="00BC66E9" w:rsidRDefault="00DC5BC6" w:rsidP="00253A17">
      <w:pPr>
        <w:spacing w:line="240" w:lineRule="auto"/>
        <w:rPr>
          <w:rFonts w:ascii="Arial" w:hAnsi="Arial" w:cs="Arial"/>
          <w:sz w:val="24"/>
          <w:szCs w:val="24"/>
        </w:rPr>
      </w:pPr>
      <w:r w:rsidRPr="00BC66E9">
        <w:rPr>
          <w:rFonts w:ascii="Arial" w:hAnsi="Arial" w:cs="Arial"/>
          <w:sz w:val="24"/>
          <w:szCs w:val="24"/>
        </w:rPr>
        <w:t>Our attendance policy aims to give clear guidance to staff, parents, pupils, and governors to:</w:t>
      </w:r>
    </w:p>
    <w:p w14:paraId="2E040500" w14:textId="66616A76" w:rsidR="00DC5BC6" w:rsidRPr="00253A17" w:rsidRDefault="00DC5BC6" w:rsidP="00F8742E">
      <w:pPr>
        <w:pStyle w:val="NoSpacing"/>
        <w:numPr>
          <w:ilvl w:val="0"/>
          <w:numId w:val="23"/>
        </w:numPr>
        <w:rPr>
          <w:rFonts w:ascii="Arial" w:hAnsi="Arial" w:cs="Arial"/>
          <w:sz w:val="24"/>
          <w:szCs w:val="24"/>
        </w:rPr>
      </w:pPr>
      <w:r w:rsidRPr="00253A17">
        <w:rPr>
          <w:rFonts w:ascii="Arial" w:hAnsi="Arial" w:cs="Arial"/>
          <w:sz w:val="24"/>
          <w:szCs w:val="24"/>
        </w:rPr>
        <w:t>Support</w:t>
      </w:r>
      <w:r w:rsidR="00133BA8" w:rsidRPr="00253A17">
        <w:rPr>
          <w:rFonts w:ascii="Arial" w:hAnsi="Arial" w:cs="Arial"/>
          <w:sz w:val="24"/>
          <w:szCs w:val="24"/>
        </w:rPr>
        <w:t xml:space="preserve"> every</w:t>
      </w:r>
      <w:r w:rsidRPr="00253A17">
        <w:rPr>
          <w:rFonts w:ascii="Arial" w:hAnsi="Arial" w:cs="Arial"/>
          <w:sz w:val="24"/>
          <w:szCs w:val="24"/>
        </w:rPr>
        <w:t xml:space="preserve"> pupil’s achievement by establishing the highest possible levels of attendance and punctuality</w:t>
      </w:r>
      <w:r w:rsidR="00253A17">
        <w:rPr>
          <w:rFonts w:ascii="Arial" w:hAnsi="Arial" w:cs="Arial"/>
          <w:sz w:val="24"/>
          <w:szCs w:val="24"/>
        </w:rPr>
        <w:t>.</w:t>
      </w:r>
    </w:p>
    <w:p w14:paraId="6B40964E" w14:textId="423E1EA3" w:rsidR="00DC5BC6" w:rsidRPr="00253A17" w:rsidRDefault="00DC5BC6" w:rsidP="00F8742E">
      <w:pPr>
        <w:pStyle w:val="NoSpacing"/>
        <w:numPr>
          <w:ilvl w:val="0"/>
          <w:numId w:val="23"/>
        </w:numPr>
        <w:rPr>
          <w:rFonts w:ascii="Arial" w:hAnsi="Arial" w:cs="Arial"/>
          <w:sz w:val="24"/>
          <w:szCs w:val="24"/>
        </w:rPr>
      </w:pPr>
      <w:r w:rsidRPr="00253A17">
        <w:rPr>
          <w:rFonts w:ascii="Arial" w:hAnsi="Arial" w:cs="Arial"/>
          <w:sz w:val="24"/>
          <w:szCs w:val="24"/>
        </w:rPr>
        <w:t>Recognise the key role of all staff in promoting good attendance</w:t>
      </w:r>
      <w:r w:rsidR="00253A17">
        <w:rPr>
          <w:rFonts w:ascii="Arial" w:hAnsi="Arial" w:cs="Arial"/>
          <w:sz w:val="24"/>
          <w:szCs w:val="24"/>
        </w:rPr>
        <w:t>.</w:t>
      </w:r>
    </w:p>
    <w:p w14:paraId="27D32F37" w14:textId="41A79CE7" w:rsidR="00DC5BC6" w:rsidRPr="00253A17" w:rsidRDefault="00DC5BC6" w:rsidP="00F8742E">
      <w:pPr>
        <w:pStyle w:val="NoSpacing"/>
        <w:numPr>
          <w:ilvl w:val="0"/>
          <w:numId w:val="23"/>
        </w:numPr>
        <w:rPr>
          <w:rFonts w:ascii="Arial" w:hAnsi="Arial" w:cs="Arial"/>
          <w:sz w:val="24"/>
          <w:szCs w:val="24"/>
        </w:rPr>
      </w:pPr>
      <w:r w:rsidRPr="00253A17">
        <w:rPr>
          <w:rFonts w:ascii="Arial" w:hAnsi="Arial" w:cs="Arial"/>
          <w:sz w:val="24"/>
          <w:szCs w:val="24"/>
        </w:rPr>
        <w:t>Provide a clear framework for monitoring and responding to pupil absences</w:t>
      </w:r>
      <w:r w:rsidR="00253A17">
        <w:rPr>
          <w:rFonts w:ascii="Arial" w:hAnsi="Arial" w:cs="Arial"/>
          <w:sz w:val="24"/>
          <w:szCs w:val="24"/>
        </w:rPr>
        <w:t>.</w:t>
      </w:r>
    </w:p>
    <w:p w14:paraId="6BC714A3" w14:textId="77777777" w:rsidR="00DC5BC6" w:rsidRPr="00253A17" w:rsidRDefault="00DC5BC6" w:rsidP="00F8742E">
      <w:pPr>
        <w:pStyle w:val="NoSpacing"/>
        <w:numPr>
          <w:ilvl w:val="0"/>
          <w:numId w:val="23"/>
        </w:numPr>
        <w:rPr>
          <w:rFonts w:ascii="Arial" w:hAnsi="Arial" w:cs="Arial"/>
          <w:sz w:val="24"/>
          <w:szCs w:val="24"/>
        </w:rPr>
      </w:pPr>
      <w:r w:rsidRPr="00253A17">
        <w:rPr>
          <w:rFonts w:ascii="Arial" w:hAnsi="Arial" w:cs="Arial"/>
          <w:sz w:val="24"/>
          <w:szCs w:val="24"/>
        </w:rPr>
        <w:t xml:space="preserve">Make parents / carers aware of their legal responsibilities and ensure their children have access to the education to which they are entitled. </w:t>
      </w:r>
    </w:p>
    <w:p w14:paraId="4F6FB23E" w14:textId="77777777" w:rsidR="00DC5BC6" w:rsidRPr="00BC66E9" w:rsidRDefault="00DC5BC6" w:rsidP="00253A17">
      <w:pPr>
        <w:pStyle w:val="NoSpacing"/>
      </w:pPr>
    </w:p>
    <w:p w14:paraId="0B15C646" w14:textId="77777777" w:rsidR="00DC5BC6" w:rsidRDefault="00DC5BC6" w:rsidP="00253A17">
      <w:pPr>
        <w:spacing w:line="240" w:lineRule="auto"/>
        <w:rPr>
          <w:rFonts w:ascii="Arial" w:hAnsi="Arial" w:cs="Arial"/>
          <w:sz w:val="24"/>
          <w:szCs w:val="24"/>
        </w:rPr>
      </w:pPr>
      <w:r w:rsidRPr="00BC66E9">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This policy also considers the Human Rights Act 1998, the Equality Act 2010, UN Convention on the Rights of the Child, and other relevant legislation. </w:t>
      </w:r>
      <w:bookmarkStart w:id="4" w:name="_Hlk53474940"/>
    </w:p>
    <w:p w14:paraId="13AC7FC5" w14:textId="77777777" w:rsidR="00253A17" w:rsidRPr="00BC66E9" w:rsidRDefault="00253A17" w:rsidP="00253A17">
      <w:pPr>
        <w:spacing w:line="240" w:lineRule="auto"/>
        <w:rPr>
          <w:rFonts w:ascii="Arial" w:hAnsi="Arial" w:cs="Arial"/>
          <w:sz w:val="24"/>
          <w:szCs w:val="24"/>
        </w:rPr>
      </w:pPr>
    </w:p>
    <w:bookmarkEnd w:id="4"/>
    <w:p w14:paraId="5D64256C" w14:textId="77777777" w:rsidR="00DC5BC6" w:rsidRPr="00BC66E9" w:rsidRDefault="00DC5BC6" w:rsidP="00253A17">
      <w:pPr>
        <w:spacing w:line="240" w:lineRule="auto"/>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t>2. Legal Framework</w:t>
      </w:r>
    </w:p>
    <w:p w14:paraId="65FC90B3" w14:textId="71745421" w:rsidR="00DC5BC6" w:rsidRPr="00BC66E9" w:rsidRDefault="00DC5BC6" w:rsidP="00253A17">
      <w:pPr>
        <w:spacing w:line="240" w:lineRule="auto"/>
        <w:rPr>
          <w:rFonts w:ascii="Arial" w:hAnsi="Arial" w:cs="Arial"/>
          <w:sz w:val="24"/>
          <w:szCs w:val="24"/>
        </w:rPr>
      </w:pPr>
      <w:r w:rsidRPr="00BC66E9">
        <w:rPr>
          <w:rFonts w:ascii="Arial" w:hAnsi="Arial" w:cs="Arial"/>
          <w:sz w:val="24"/>
          <w:szCs w:val="24"/>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A child is of compulsory school age at the beginning of the term following their 5</w:t>
      </w:r>
      <w:r w:rsidRPr="00BC66E9">
        <w:rPr>
          <w:rFonts w:ascii="Arial" w:hAnsi="Arial" w:cs="Arial"/>
          <w:sz w:val="24"/>
          <w:szCs w:val="24"/>
          <w:vertAlign w:val="superscript"/>
        </w:rPr>
        <w:t>th</w:t>
      </w:r>
      <w:r w:rsidRPr="00BC66E9">
        <w:rPr>
          <w:rFonts w:ascii="Arial" w:hAnsi="Arial" w:cs="Arial"/>
          <w:sz w:val="24"/>
          <w:szCs w:val="24"/>
        </w:rPr>
        <w:t xml:space="preserve"> birthday. A child ceases to be of compulsory school age on the last Friday in June of the school year in which they reach the age of 16.</w:t>
      </w:r>
    </w:p>
    <w:p w14:paraId="25481585" w14:textId="73874D19" w:rsidR="00DC5BC6" w:rsidRPr="00BC66E9" w:rsidRDefault="000317CA" w:rsidP="00253A17">
      <w:pPr>
        <w:spacing w:line="240" w:lineRule="auto"/>
        <w:jc w:val="both"/>
        <w:rPr>
          <w:rFonts w:ascii="Arial" w:eastAsia="Arial" w:hAnsi="Arial" w:cs="Arial"/>
          <w:sz w:val="24"/>
          <w:szCs w:val="24"/>
        </w:rPr>
      </w:pPr>
      <w:r w:rsidRPr="00BC66E9">
        <w:rPr>
          <w:rFonts w:ascii="Arial" w:hAnsi="Arial" w:cs="Arial"/>
          <w:sz w:val="24"/>
          <w:szCs w:val="24"/>
        </w:rPr>
        <w:t>In line with</w:t>
      </w:r>
      <w:r w:rsidR="008D6554" w:rsidRPr="00BC66E9">
        <w:rPr>
          <w:rFonts w:ascii="Arial" w:hAnsi="Arial" w:cs="Arial"/>
          <w:sz w:val="24"/>
          <w:szCs w:val="24"/>
        </w:rPr>
        <w:t xml:space="preserve"> </w:t>
      </w:r>
      <w:r w:rsidR="00925E82" w:rsidRPr="00BC66E9">
        <w:rPr>
          <w:rFonts w:ascii="Arial" w:hAnsi="Arial" w:cs="Arial"/>
          <w:sz w:val="24"/>
          <w:szCs w:val="24"/>
        </w:rPr>
        <w:t xml:space="preserve">the </w:t>
      </w:r>
      <w:bookmarkStart w:id="5" w:name="_Hlk170139738"/>
      <w:r w:rsidR="00925E82" w:rsidRPr="00BC66E9">
        <w:rPr>
          <w:rFonts w:ascii="Arial" w:hAnsi="Arial" w:cs="Arial"/>
          <w:sz w:val="24"/>
          <w:szCs w:val="24"/>
        </w:rPr>
        <w:fldChar w:fldCharType="begin"/>
      </w:r>
      <w:r w:rsidR="006226EC">
        <w:rPr>
          <w:rFonts w:ascii="Arial" w:hAnsi="Arial" w:cs="Arial"/>
          <w:sz w:val="24"/>
          <w:szCs w:val="24"/>
        </w:rPr>
        <w:instrText>HYPERLINK "C:\\Users\\64911\\AppData\\Local\\Microsoft\\Windows\\INetCache\\Content.Outlook\\R4Y6NZ7F\\Working together to improve school attendance - GOV.UK (www.gov.uk)"</w:instrText>
      </w:r>
      <w:r w:rsidR="00925E82" w:rsidRPr="00BC66E9">
        <w:rPr>
          <w:rFonts w:ascii="Arial" w:hAnsi="Arial" w:cs="Arial"/>
          <w:sz w:val="24"/>
          <w:szCs w:val="24"/>
        </w:rPr>
        <w:fldChar w:fldCharType="separate"/>
      </w:r>
      <w:r w:rsidR="00925E82" w:rsidRPr="00BC66E9">
        <w:rPr>
          <w:rStyle w:val="Hyperlink"/>
          <w:rFonts w:ascii="Arial" w:hAnsi="Arial" w:cs="Arial"/>
          <w:sz w:val="24"/>
          <w:szCs w:val="24"/>
        </w:rPr>
        <w:t>DfE Working Together to Improve School Attendance Guidance</w:t>
      </w:r>
      <w:r w:rsidR="00925E82" w:rsidRPr="00BC66E9">
        <w:rPr>
          <w:rFonts w:ascii="Arial" w:hAnsi="Arial" w:cs="Arial"/>
          <w:sz w:val="24"/>
          <w:szCs w:val="24"/>
        </w:rPr>
        <w:fldChar w:fldCharType="end"/>
      </w:r>
      <w:bookmarkEnd w:id="5"/>
      <w:r w:rsidR="00925E82" w:rsidRPr="00BC66E9">
        <w:rPr>
          <w:rFonts w:ascii="Arial" w:hAnsi="Arial" w:cs="Arial"/>
          <w:sz w:val="24"/>
          <w:szCs w:val="24"/>
        </w:rPr>
        <w:t xml:space="preserve"> t</w:t>
      </w:r>
      <w:r w:rsidR="00DC5BC6" w:rsidRPr="00BC66E9">
        <w:rPr>
          <w:rFonts w:ascii="Arial" w:hAnsi="Arial" w:cs="Arial"/>
          <w:sz w:val="24"/>
          <w:szCs w:val="24"/>
        </w:rPr>
        <w:t>he government expects all schools and local authorities to:</w:t>
      </w:r>
    </w:p>
    <w:p w14:paraId="596E57C5" w14:textId="48585E72" w:rsidR="00DC5BC6" w:rsidRPr="00253A17" w:rsidRDefault="00DC5BC6" w:rsidP="00F8742E">
      <w:pPr>
        <w:pStyle w:val="NoSpacing"/>
        <w:numPr>
          <w:ilvl w:val="0"/>
          <w:numId w:val="24"/>
        </w:numPr>
        <w:rPr>
          <w:rFonts w:ascii="Arial" w:hAnsi="Arial" w:cs="Arial"/>
          <w:sz w:val="24"/>
          <w:szCs w:val="24"/>
        </w:rPr>
      </w:pPr>
      <w:r w:rsidRPr="00253A17">
        <w:rPr>
          <w:rFonts w:ascii="Arial" w:hAnsi="Arial" w:cs="Arial"/>
          <w:sz w:val="24"/>
          <w:szCs w:val="24"/>
        </w:rPr>
        <w:t>Promote good attendance and reduce absence,</w:t>
      </w:r>
      <w:r w:rsidR="00057F8D" w:rsidRPr="00253A17">
        <w:rPr>
          <w:rFonts w:ascii="Arial" w:hAnsi="Arial" w:cs="Arial"/>
          <w:sz w:val="24"/>
          <w:szCs w:val="24"/>
        </w:rPr>
        <w:t xml:space="preserve"> particularly</w:t>
      </w:r>
      <w:r w:rsidR="00847413" w:rsidRPr="00253A17">
        <w:rPr>
          <w:rFonts w:ascii="Arial" w:hAnsi="Arial" w:cs="Arial"/>
          <w:sz w:val="24"/>
          <w:szCs w:val="24"/>
        </w:rPr>
        <w:t xml:space="preserve"> severe and </w:t>
      </w:r>
      <w:r w:rsidRPr="00253A17">
        <w:rPr>
          <w:rFonts w:ascii="Arial" w:hAnsi="Arial" w:cs="Arial"/>
          <w:sz w:val="24"/>
          <w:szCs w:val="24"/>
        </w:rPr>
        <w:t xml:space="preserve"> persistent absence</w:t>
      </w:r>
      <w:r w:rsidR="00253A17">
        <w:rPr>
          <w:rFonts w:ascii="Arial" w:hAnsi="Arial" w:cs="Arial"/>
          <w:sz w:val="24"/>
          <w:szCs w:val="24"/>
        </w:rPr>
        <w:t>.</w:t>
      </w:r>
    </w:p>
    <w:p w14:paraId="792A1334" w14:textId="0F4C9F2D" w:rsidR="00DC5BC6" w:rsidRPr="00253A17" w:rsidRDefault="00DC5BC6" w:rsidP="00F8742E">
      <w:pPr>
        <w:pStyle w:val="NoSpacing"/>
        <w:numPr>
          <w:ilvl w:val="0"/>
          <w:numId w:val="24"/>
        </w:numPr>
        <w:rPr>
          <w:rFonts w:ascii="Arial" w:hAnsi="Arial" w:cs="Arial"/>
          <w:sz w:val="24"/>
          <w:szCs w:val="24"/>
        </w:rPr>
      </w:pPr>
      <w:r w:rsidRPr="00253A17">
        <w:rPr>
          <w:rFonts w:ascii="Arial" w:hAnsi="Arial" w:cs="Arial"/>
          <w:sz w:val="24"/>
          <w:szCs w:val="24"/>
        </w:rPr>
        <w:t>Ensure every pupil has access to full-time education to which they are entitled</w:t>
      </w:r>
      <w:r w:rsidR="00253A17">
        <w:rPr>
          <w:rFonts w:ascii="Arial" w:hAnsi="Arial" w:cs="Arial"/>
          <w:sz w:val="24"/>
          <w:szCs w:val="24"/>
        </w:rPr>
        <w:t>.</w:t>
      </w:r>
    </w:p>
    <w:p w14:paraId="4511273D" w14:textId="43F88F7E" w:rsidR="00DC5BC6" w:rsidRDefault="00990AA4" w:rsidP="00F8742E">
      <w:pPr>
        <w:pStyle w:val="NoSpacing"/>
        <w:numPr>
          <w:ilvl w:val="0"/>
          <w:numId w:val="24"/>
        </w:numPr>
        <w:rPr>
          <w:rFonts w:ascii="Arial" w:hAnsi="Arial" w:cs="Arial"/>
          <w:sz w:val="24"/>
          <w:szCs w:val="24"/>
        </w:rPr>
      </w:pPr>
      <w:r w:rsidRPr="00253A17">
        <w:rPr>
          <w:rFonts w:ascii="Arial" w:hAnsi="Arial" w:cs="Arial"/>
          <w:sz w:val="24"/>
          <w:szCs w:val="24"/>
        </w:rPr>
        <w:t>A</w:t>
      </w:r>
      <w:r w:rsidR="00DC5BC6" w:rsidRPr="00253A17">
        <w:rPr>
          <w:rFonts w:ascii="Arial" w:hAnsi="Arial" w:cs="Arial"/>
          <w:sz w:val="24"/>
          <w:szCs w:val="24"/>
        </w:rPr>
        <w:t>ct early to address patterns of absence.</w:t>
      </w:r>
    </w:p>
    <w:p w14:paraId="098164E9" w14:textId="77777777" w:rsidR="00253A17" w:rsidRPr="00253A17" w:rsidRDefault="00253A17" w:rsidP="00253A17">
      <w:pPr>
        <w:pStyle w:val="NoSpacing"/>
        <w:ind w:left="720"/>
        <w:rPr>
          <w:rFonts w:ascii="Arial" w:hAnsi="Arial" w:cs="Arial"/>
          <w:sz w:val="24"/>
          <w:szCs w:val="24"/>
        </w:rPr>
      </w:pPr>
    </w:p>
    <w:p w14:paraId="3E1B397C" w14:textId="036D2A28" w:rsidR="00DC5BC6" w:rsidRPr="00BC66E9" w:rsidRDefault="00DC5BC6" w:rsidP="00253A17">
      <w:pPr>
        <w:spacing w:line="240" w:lineRule="auto"/>
        <w:rPr>
          <w:rFonts w:ascii="Arial" w:hAnsi="Arial" w:cs="Arial"/>
          <w:sz w:val="24"/>
          <w:szCs w:val="24"/>
        </w:rPr>
      </w:pPr>
      <w:r w:rsidRPr="00BC66E9">
        <w:rPr>
          <w:rFonts w:ascii="Arial" w:hAnsi="Arial" w:cs="Arial"/>
          <w:sz w:val="24"/>
          <w:szCs w:val="24"/>
        </w:rPr>
        <w:t>Parents are expected to perform their legal duty by ensuring their children of compulsory school age who are registered at school attend regularly</w:t>
      </w:r>
      <w:r w:rsidR="00990AA4" w:rsidRPr="00BC66E9">
        <w:rPr>
          <w:rFonts w:ascii="Arial" w:hAnsi="Arial" w:cs="Arial"/>
          <w:sz w:val="24"/>
          <w:szCs w:val="24"/>
        </w:rPr>
        <w:t xml:space="preserve"> and punctually.</w:t>
      </w:r>
      <w:r w:rsidRPr="00BC66E9">
        <w:rPr>
          <w:rFonts w:ascii="Arial" w:hAnsi="Arial" w:cs="Arial"/>
          <w:sz w:val="24"/>
          <w:szCs w:val="24"/>
        </w:rPr>
        <w:t xml:space="preserve"> </w:t>
      </w:r>
    </w:p>
    <w:p w14:paraId="35791A39" w14:textId="77777777" w:rsidR="00DC5BC6" w:rsidRPr="00BC66E9" w:rsidRDefault="00DC5BC6" w:rsidP="00253A17">
      <w:pPr>
        <w:spacing w:line="240" w:lineRule="auto"/>
        <w:rPr>
          <w:rFonts w:ascii="Arial" w:hAnsi="Arial" w:cs="Arial"/>
          <w:sz w:val="24"/>
          <w:szCs w:val="24"/>
        </w:rPr>
      </w:pPr>
      <w:r w:rsidRPr="00BC66E9">
        <w:rPr>
          <w:rFonts w:ascii="Arial" w:hAnsi="Arial" w:cs="Arial"/>
          <w:sz w:val="24"/>
          <w:szCs w:val="24"/>
        </w:rPr>
        <w:lastRenderedPageBreak/>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01EFBDD3" w14:textId="77777777" w:rsidR="00DC5BC6" w:rsidRPr="00BC66E9" w:rsidRDefault="00DC5BC6" w:rsidP="00253A17">
      <w:pPr>
        <w:spacing w:after="0" w:line="240" w:lineRule="auto"/>
        <w:jc w:val="both"/>
        <w:rPr>
          <w:rFonts w:ascii="Arial" w:hAnsi="Arial" w:cs="Arial"/>
          <w:sz w:val="24"/>
          <w:szCs w:val="24"/>
        </w:rPr>
      </w:pPr>
      <w:r w:rsidRPr="00BC66E9">
        <w:rPr>
          <w:rFonts w:ascii="Arial" w:hAnsi="Arial" w:cs="Arial"/>
          <w:sz w:val="24"/>
          <w:szCs w:val="24"/>
        </w:rPr>
        <w:t>A “Parent” is defined as:</w:t>
      </w:r>
    </w:p>
    <w:p w14:paraId="6551F535" w14:textId="77777777" w:rsidR="00DC5BC6" w:rsidRPr="00BC66E9" w:rsidRDefault="00DC5BC6" w:rsidP="00F8742E">
      <w:pPr>
        <w:pStyle w:val="ListParagraph"/>
        <w:numPr>
          <w:ilvl w:val="0"/>
          <w:numId w:val="2"/>
        </w:numPr>
        <w:spacing w:after="0" w:line="240" w:lineRule="auto"/>
        <w:rPr>
          <w:rFonts w:ascii="Arial" w:hAnsi="Arial" w:cs="Arial"/>
          <w:sz w:val="24"/>
          <w:szCs w:val="24"/>
          <w:lang w:eastAsia="en-GB"/>
        </w:rPr>
      </w:pPr>
      <w:r w:rsidRPr="00BC66E9">
        <w:rPr>
          <w:rFonts w:ascii="Arial" w:hAnsi="Arial" w:cs="Arial"/>
          <w:sz w:val="24"/>
          <w:szCs w:val="24"/>
          <w:lang w:eastAsia="en-GB"/>
        </w:rPr>
        <w:t>Any natural parent, whether married or not</w:t>
      </w:r>
    </w:p>
    <w:p w14:paraId="1438DCE2" w14:textId="77777777" w:rsidR="00DC5BC6" w:rsidRPr="00BC66E9" w:rsidRDefault="00DC5BC6" w:rsidP="00F8742E">
      <w:pPr>
        <w:pStyle w:val="ListParagraph"/>
        <w:numPr>
          <w:ilvl w:val="0"/>
          <w:numId w:val="2"/>
        </w:numPr>
        <w:spacing w:after="0" w:line="240" w:lineRule="auto"/>
        <w:rPr>
          <w:rFonts w:ascii="Arial" w:hAnsi="Arial" w:cs="Arial"/>
          <w:sz w:val="24"/>
          <w:szCs w:val="24"/>
          <w:lang w:eastAsia="en-GB"/>
        </w:rPr>
      </w:pPr>
      <w:r w:rsidRPr="00BC66E9">
        <w:rPr>
          <w:rFonts w:ascii="Arial" w:hAnsi="Arial" w:cs="Arial"/>
          <w:sz w:val="24"/>
          <w:szCs w:val="24"/>
          <w:lang w:eastAsia="en-GB"/>
        </w:rPr>
        <w:t>Any parent who, although not a natural parent, has parental responsibility as defined in the Children Act (1989) for a child or young person</w:t>
      </w:r>
    </w:p>
    <w:p w14:paraId="647E806C" w14:textId="77777777" w:rsidR="00DC5BC6" w:rsidRPr="00BC66E9" w:rsidRDefault="00DC5BC6" w:rsidP="00F8742E">
      <w:pPr>
        <w:pStyle w:val="ListParagraph"/>
        <w:numPr>
          <w:ilvl w:val="0"/>
          <w:numId w:val="2"/>
        </w:numPr>
        <w:spacing w:after="0" w:line="240" w:lineRule="auto"/>
        <w:rPr>
          <w:rFonts w:ascii="Arial" w:hAnsi="Arial" w:cs="Arial"/>
          <w:sz w:val="24"/>
          <w:szCs w:val="24"/>
          <w:lang w:eastAsia="en-GB"/>
        </w:rPr>
      </w:pPr>
      <w:r w:rsidRPr="00BC66E9">
        <w:rPr>
          <w:rFonts w:ascii="Arial" w:hAnsi="Arial" w:cs="Arial"/>
          <w:sz w:val="24"/>
          <w:szCs w:val="24"/>
          <w:lang w:eastAsia="en-GB"/>
        </w:rPr>
        <w:t>Any person who, although not a natural parent, has care of a child or young person</w:t>
      </w:r>
    </w:p>
    <w:p w14:paraId="569FB158" w14:textId="77777777" w:rsidR="00E04408" w:rsidRPr="00BC66E9" w:rsidRDefault="00E04408" w:rsidP="00253A17">
      <w:pPr>
        <w:spacing w:after="0" w:line="240" w:lineRule="auto"/>
        <w:rPr>
          <w:rFonts w:ascii="Arial" w:hAnsi="Arial" w:cs="Arial"/>
          <w:sz w:val="24"/>
          <w:szCs w:val="24"/>
          <w:lang w:eastAsia="en-GB"/>
        </w:rPr>
      </w:pPr>
    </w:p>
    <w:p w14:paraId="2F317781" w14:textId="77777777" w:rsidR="00E04408" w:rsidRPr="00BC66E9" w:rsidRDefault="00E04408" w:rsidP="00253A17">
      <w:pPr>
        <w:spacing w:after="0" w:line="240" w:lineRule="auto"/>
        <w:jc w:val="both"/>
        <w:rPr>
          <w:rFonts w:ascii="Arial" w:hAnsi="Arial" w:cs="Arial"/>
          <w:b/>
          <w:bCs/>
          <w:sz w:val="28"/>
          <w:szCs w:val="28"/>
        </w:rPr>
      </w:pPr>
      <w:r w:rsidRPr="00BC66E9">
        <w:rPr>
          <w:rFonts w:ascii="Arial" w:hAnsi="Arial" w:cs="Arial"/>
          <w:b/>
          <w:bCs/>
          <w:color w:val="1F4E79" w:themeColor="accent5" w:themeShade="80"/>
          <w:sz w:val="28"/>
          <w:szCs w:val="28"/>
        </w:rPr>
        <w:t>3. Safeguarding</w:t>
      </w:r>
    </w:p>
    <w:p w14:paraId="17C26403"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ab/>
      </w:r>
    </w:p>
    <w:p w14:paraId="178379E5" w14:textId="62097F4C"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 xml:space="preserve">At </w:t>
      </w:r>
      <w:r w:rsidR="00514BD9" w:rsidRPr="00BC66E9">
        <w:rPr>
          <w:rFonts w:ascii="Arial" w:hAnsi="Arial" w:cs="Arial"/>
          <w:b/>
          <w:bCs/>
          <w:color w:val="FF0000"/>
          <w:sz w:val="24"/>
          <w:szCs w:val="24"/>
        </w:rPr>
        <w:t xml:space="preserve">[school name] </w:t>
      </w:r>
      <w:r w:rsidRPr="00BC66E9">
        <w:rPr>
          <w:rFonts w:ascii="Arial" w:hAnsi="Arial" w:cs="Arial"/>
          <w:sz w:val="24"/>
          <w:szCs w:val="24"/>
        </w:rPr>
        <w:t xml:space="preserve">we believe 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 </w:t>
      </w:r>
    </w:p>
    <w:p w14:paraId="29E7FF83"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 xml:space="preserve">Attending school regularly promotes the welfare and safety of children whilst they are not in the care of their parents. Safeguarding is about offering early help and support to children and families, and difficulties with attendance and lateness may be signs that something is worrying the child or that there are difficulties in the home environment. Poor or irregular attendance, persistent lateness, or children missing from education may be considered a safeguarding matter if this places your child at risk of harm. </w:t>
      </w:r>
    </w:p>
    <w:p w14:paraId="44421CB5"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ab/>
      </w:r>
    </w:p>
    <w:p w14:paraId="3754169C" w14:textId="710031CC"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Safeguarding the interests of each child is everyone’s responsibility and</w:t>
      </w:r>
      <w:r w:rsidR="00A20E57" w:rsidRPr="00BC66E9">
        <w:rPr>
          <w:rFonts w:ascii="Arial" w:hAnsi="Arial" w:cs="Arial"/>
          <w:sz w:val="24"/>
          <w:szCs w:val="24"/>
        </w:rPr>
        <w:t>,</w:t>
      </w:r>
      <w:r w:rsidRPr="00BC66E9">
        <w:rPr>
          <w:rFonts w:ascii="Arial" w:hAnsi="Arial" w:cs="Arial"/>
          <w:sz w:val="24"/>
          <w:szCs w:val="24"/>
        </w:rPr>
        <w:t xml:space="preserve"> within the context of this school</w:t>
      </w:r>
      <w:r w:rsidR="00A20E57" w:rsidRPr="00BC66E9">
        <w:rPr>
          <w:rFonts w:ascii="Arial" w:hAnsi="Arial" w:cs="Arial"/>
          <w:sz w:val="24"/>
          <w:szCs w:val="24"/>
        </w:rPr>
        <w:t xml:space="preserve">, </w:t>
      </w:r>
      <w:r w:rsidRPr="00BC66E9">
        <w:rPr>
          <w:rFonts w:ascii="Arial" w:hAnsi="Arial" w:cs="Arial"/>
          <w:sz w:val="24"/>
          <w:szCs w:val="24"/>
        </w:rPr>
        <w:t>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14:paraId="2FF423C2"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ab/>
      </w:r>
    </w:p>
    <w:p w14:paraId="440C8F16"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More information on safeguarding and the protection of children can be found in the schools Safeguarding and Child Protection Policy.</w:t>
      </w:r>
    </w:p>
    <w:p w14:paraId="30DA0F04"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ab/>
      </w:r>
    </w:p>
    <w:p w14:paraId="387EE5FE"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 xml:space="preserve">In order to allow us to safeguard the children in our care it is important that parents  provide the school with their current contact details and provide at least </w:t>
      </w:r>
      <w:r w:rsidRPr="00BC66E9">
        <w:rPr>
          <w:rFonts w:ascii="Arial" w:hAnsi="Arial" w:cs="Arial"/>
          <w:b/>
          <w:bCs/>
          <w:color w:val="C00000"/>
          <w:sz w:val="24"/>
          <w:szCs w:val="24"/>
        </w:rPr>
        <w:t>[three]</w:t>
      </w:r>
      <w:r w:rsidRPr="00BC66E9">
        <w:rPr>
          <w:rFonts w:ascii="Arial" w:hAnsi="Arial" w:cs="Arial"/>
          <w:color w:val="C00000"/>
          <w:sz w:val="24"/>
          <w:szCs w:val="24"/>
        </w:rPr>
        <w:t xml:space="preserve"> </w:t>
      </w:r>
      <w:r w:rsidRPr="00BC66E9">
        <w:rPr>
          <w:rFonts w:ascii="Arial" w:hAnsi="Arial" w:cs="Arial"/>
          <w:sz w:val="24"/>
          <w:szCs w:val="24"/>
        </w:rPr>
        <w:t xml:space="preserve">other contact numbers in case of emergency. </w:t>
      </w:r>
    </w:p>
    <w:p w14:paraId="774A1D6F"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ab/>
      </w:r>
    </w:p>
    <w:p w14:paraId="71581532" w14:textId="77777777" w:rsidR="00E04408" w:rsidRPr="00BC66E9" w:rsidRDefault="00E04408" w:rsidP="00253A17">
      <w:pPr>
        <w:spacing w:after="0" w:line="240" w:lineRule="auto"/>
        <w:jc w:val="both"/>
        <w:rPr>
          <w:rFonts w:ascii="Arial" w:hAnsi="Arial" w:cs="Arial"/>
          <w:sz w:val="24"/>
          <w:szCs w:val="24"/>
        </w:rPr>
      </w:pPr>
      <w:r w:rsidRPr="00BC66E9">
        <w:rPr>
          <w:rFonts w:ascii="Arial" w:hAnsi="Arial" w:cs="Arial"/>
          <w:sz w:val="24"/>
          <w:szCs w:val="24"/>
        </w:rPr>
        <w:t xml:space="preserve">It is also important for parents to let school know of any specific vulnerability in relation to their child or home circumstances. If you are uncertain about what would be considered a vulnerability please speak with </w:t>
      </w:r>
      <w:r w:rsidRPr="00BC66E9">
        <w:rPr>
          <w:rFonts w:ascii="Arial" w:hAnsi="Arial" w:cs="Arial"/>
          <w:b/>
          <w:bCs/>
          <w:color w:val="C00000"/>
          <w:sz w:val="24"/>
          <w:szCs w:val="24"/>
        </w:rPr>
        <w:t>……XXX……</w:t>
      </w:r>
    </w:p>
    <w:p w14:paraId="6411A385" w14:textId="77777777" w:rsidR="00DC5BC6" w:rsidRPr="00BC66E9" w:rsidRDefault="00DC5BC6" w:rsidP="00253A17">
      <w:pPr>
        <w:spacing w:line="240" w:lineRule="auto"/>
        <w:rPr>
          <w:rFonts w:ascii="Arial" w:hAnsi="Arial" w:cs="Arial"/>
          <w:sz w:val="24"/>
          <w:szCs w:val="24"/>
        </w:rPr>
      </w:pPr>
    </w:p>
    <w:p w14:paraId="13BB21ED" w14:textId="629F914E" w:rsidR="00DC5BC6" w:rsidRPr="00BC66E9" w:rsidRDefault="00E04408" w:rsidP="00253A17">
      <w:pPr>
        <w:spacing w:after="0" w:line="240" w:lineRule="auto"/>
        <w:jc w:val="both"/>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t>4.</w:t>
      </w:r>
      <w:r w:rsidR="00164F21" w:rsidRPr="00BC66E9">
        <w:rPr>
          <w:rFonts w:ascii="Arial" w:hAnsi="Arial" w:cs="Arial"/>
          <w:b/>
          <w:color w:val="1F4E79" w:themeColor="accent5" w:themeShade="80"/>
          <w:sz w:val="28"/>
          <w:szCs w:val="28"/>
        </w:rPr>
        <w:t xml:space="preserve"> </w:t>
      </w:r>
      <w:r w:rsidR="00DC5BC6" w:rsidRPr="00BC66E9">
        <w:rPr>
          <w:rFonts w:ascii="Arial" w:hAnsi="Arial" w:cs="Arial"/>
          <w:b/>
          <w:color w:val="1F4E79" w:themeColor="accent5" w:themeShade="80"/>
          <w:sz w:val="28"/>
          <w:szCs w:val="28"/>
        </w:rPr>
        <w:t>Roles and Responsibilities</w:t>
      </w:r>
    </w:p>
    <w:p w14:paraId="0D113733" w14:textId="77777777" w:rsidR="00DC5BC6" w:rsidRPr="00BC66E9" w:rsidRDefault="00DC5BC6" w:rsidP="00253A17">
      <w:pPr>
        <w:spacing w:after="0" w:line="240" w:lineRule="auto"/>
        <w:jc w:val="both"/>
        <w:rPr>
          <w:rFonts w:ascii="Arial" w:hAnsi="Arial" w:cs="Arial"/>
          <w:b/>
          <w:sz w:val="24"/>
          <w:szCs w:val="24"/>
        </w:rPr>
      </w:pPr>
    </w:p>
    <w:p w14:paraId="687F588C" w14:textId="5F86690C" w:rsidR="00DC5BC6" w:rsidRPr="00BC66E9" w:rsidRDefault="00DC5BC6" w:rsidP="00253A17">
      <w:pPr>
        <w:spacing w:after="0" w:line="240" w:lineRule="auto"/>
        <w:jc w:val="both"/>
        <w:rPr>
          <w:rFonts w:ascii="Arial" w:hAnsi="Arial" w:cs="Arial"/>
          <w:sz w:val="24"/>
          <w:szCs w:val="24"/>
        </w:rPr>
      </w:pPr>
      <w:r w:rsidRPr="00BC66E9">
        <w:rPr>
          <w:rFonts w:ascii="Arial" w:hAnsi="Arial" w:cs="Arial"/>
          <w:sz w:val="24"/>
          <w:szCs w:val="24"/>
        </w:rPr>
        <w:t xml:space="preserve">At </w:t>
      </w:r>
      <w:r w:rsidR="00514BD9" w:rsidRPr="00BC66E9">
        <w:rPr>
          <w:rFonts w:ascii="Arial" w:hAnsi="Arial" w:cs="Arial"/>
          <w:b/>
          <w:bCs/>
          <w:color w:val="FF0000"/>
          <w:sz w:val="24"/>
          <w:szCs w:val="24"/>
        </w:rPr>
        <w:t xml:space="preserve">[school name] </w:t>
      </w:r>
      <w:r w:rsidRPr="00BC66E9">
        <w:rPr>
          <w:rFonts w:ascii="Arial" w:hAnsi="Arial" w:cs="Arial"/>
          <w:sz w:val="24"/>
          <w:szCs w:val="24"/>
        </w:rPr>
        <w:t>we believe that improving school attendance is everyone’s business</w:t>
      </w:r>
      <w:r w:rsidR="004A31BE" w:rsidRPr="00BC66E9">
        <w:rPr>
          <w:rFonts w:ascii="Arial" w:hAnsi="Arial" w:cs="Arial"/>
          <w:sz w:val="24"/>
          <w:szCs w:val="24"/>
        </w:rPr>
        <w:t xml:space="preserve">, and </w:t>
      </w:r>
      <w:r w:rsidR="00057F8D" w:rsidRPr="00BC66E9">
        <w:rPr>
          <w:rFonts w:ascii="Arial" w:hAnsi="Arial" w:cs="Arial"/>
          <w:sz w:val="24"/>
          <w:szCs w:val="24"/>
        </w:rPr>
        <w:t>t</w:t>
      </w:r>
      <w:r w:rsidRPr="00BC66E9">
        <w:rPr>
          <w:rFonts w:ascii="Arial" w:hAnsi="Arial" w:cs="Arial"/>
          <w:sz w:val="24"/>
          <w:szCs w:val="24"/>
        </w:rPr>
        <w:t>hat it is a shared responsibility by governors, all school staff, parents, pupils, and the wider school community.</w:t>
      </w:r>
    </w:p>
    <w:p w14:paraId="7874D576" w14:textId="77777777" w:rsidR="00DC5BC6" w:rsidRPr="00BC66E9" w:rsidRDefault="00DC5BC6" w:rsidP="00253A17">
      <w:pPr>
        <w:spacing w:after="0" w:line="240" w:lineRule="auto"/>
        <w:jc w:val="both"/>
        <w:rPr>
          <w:rFonts w:ascii="Arial" w:hAnsi="Arial" w:cs="Arial"/>
          <w:sz w:val="24"/>
          <w:szCs w:val="24"/>
        </w:rPr>
      </w:pPr>
    </w:p>
    <w:p w14:paraId="352E1192" w14:textId="28592D5D" w:rsidR="00DC5BC6" w:rsidRPr="00BC66E9" w:rsidRDefault="00DC5BC6" w:rsidP="00253A17">
      <w:pPr>
        <w:spacing w:after="0" w:line="240" w:lineRule="auto"/>
        <w:jc w:val="both"/>
        <w:rPr>
          <w:rFonts w:ascii="Arial" w:hAnsi="Arial" w:cs="Arial"/>
          <w:b/>
          <w:bCs/>
          <w:color w:val="C00000"/>
          <w:sz w:val="24"/>
          <w:szCs w:val="24"/>
        </w:rPr>
      </w:pPr>
      <w:r w:rsidRPr="00BC66E9">
        <w:rPr>
          <w:rFonts w:ascii="Arial" w:hAnsi="Arial" w:cs="Arial"/>
          <w:b/>
          <w:bCs/>
          <w:color w:val="C00000"/>
          <w:sz w:val="24"/>
          <w:szCs w:val="24"/>
        </w:rPr>
        <w:t>Schools should insert the name</w:t>
      </w:r>
      <w:r w:rsidR="00FA34F3" w:rsidRPr="00BC66E9">
        <w:rPr>
          <w:rFonts w:ascii="Arial" w:hAnsi="Arial" w:cs="Arial"/>
          <w:b/>
          <w:bCs/>
          <w:color w:val="C00000"/>
          <w:sz w:val="24"/>
          <w:szCs w:val="24"/>
        </w:rPr>
        <w:t xml:space="preserve"> and contact details for</w:t>
      </w:r>
      <w:r w:rsidRPr="00BC66E9">
        <w:rPr>
          <w:rFonts w:ascii="Arial" w:hAnsi="Arial" w:cs="Arial"/>
          <w:b/>
          <w:bCs/>
          <w:color w:val="C00000"/>
          <w:sz w:val="24"/>
          <w:szCs w:val="24"/>
        </w:rPr>
        <w:t xml:space="preserve"> key staff with responsibility for the management of attendance</w:t>
      </w:r>
      <w:r w:rsidR="00BC66E9" w:rsidRPr="00BC66E9">
        <w:rPr>
          <w:rFonts w:ascii="Arial" w:hAnsi="Arial" w:cs="Arial"/>
          <w:b/>
          <w:bCs/>
          <w:color w:val="FF0000"/>
          <w:sz w:val="24"/>
          <w:szCs w:val="24"/>
        </w:rPr>
        <w:t>:</w:t>
      </w:r>
    </w:p>
    <w:p w14:paraId="4364D1B3" w14:textId="77777777" w:rsidR="00DC5BC6" w:rsidRPr="00BC66E9" w:rsidRDefault="00DC5BC6" w:rsidP="00F8742E">
      <w:pPr>
        <w:pStyle w:val="ListParagraph"/>
        <w:numPr>
          <w:ilvl w:val="0"/>
          <w:numId w:val="3"/>
        </w:numPr>
        <w:spacing w:after="0" w:line="240" w:lineRule="auto"/>
        <w:jc w:val="both"/>
        <w:rPr>
          <w:rFonts w:ascii="Arial" w:hAnsi="Arial" w:cs="Arial"/>
          <w:b/>
          <w:bCs/>
          <w:color w:val="C00000"/>
          <w:sz w:val="24"/>
          <w:szCs w:val="24"/>
        </w:rPr>
      </w:pPr>
      <w:r w:rsidRPr="00BC66E9">
        <w:rPr>
          <w:rFonts w:ascii="Arial" w:hAnsi="Arial" w:cs="Arial"/>
          <w:b/>
          <w:bCs/>
          <w:color w:val="C00000"/>
          <w:sz w:val="24"/>
          <w:szCs w:val="24"/>
        </w:rPr>
        <w:t>Senior leader responsible for the strategic approach to attendance in school</w:t>
      </w:r>
    </w:p>
    <w:p w14:paraId="0DCD9AB2" w14:textId="77777777" w:rsidR="00DC5BC6" w:rsidRPr="00BC66E9" w:rsidRDefault="00DC5BC6" w:rsidP="00F8742E">
      <w:pPr>
        <w:pStyle w:val="ListParagraph"/>
        <w:numPr>
          <w:ilvl w:val="0"/>
          <w:numId w:val="3"/>
        </w:numPr>
        <w:spacing w:after="0" w:line="240" w:lineRule="auto"/>
        <w:jc w:val="both"/>
        <w:rPr>
          <w:rFonts w:ascii="Arial" w:hAnsi="Arial" w:cs="Arial"/>
          <w:b/>
          <w:bCs/>
          <w:color w:val="C00000"/>
          <w:sz w:val="24"/>
          <w:szCs w:val="24"/>
        </w:rPr>
      </w:pPr>
      <w:r w:rsidRPr="00BC66E9">
        <w:rPr>
          <w:rFonts w:ascii="Arial" w:hAnsi="Arial" w:cs="Arial"/>
          <w:b/>
          <w:bCs/>
          <w:color w:val="C00000"/>
          <w:sz w:val="24"/>
          <w:szCs w:val="24"/>
        </w:rPr>
        <w:t>School staff who pupils and parents should contact about attendance on a day-to-day basis and</w:t>
      </w:r>
    </w:p>
    <w:p w14:paraId="23B449E6" w14:textId="23EA0122" w:rsidR="00DC5BC6" w:rsidRPr="00BC66E9" w:rsidRDefault="00DC5BC6" w:rsidP="00F8742E">
      <w:pPr>
        <w:pStyle w:val="ListParagraph"/>
        <w:numPr>
          <w:ilvl w:val="0"/>
          <w:numId w:val="3"/>
        </w:numPr>
        <w:spacing w:after="0" w:line="240" w:lineRule="auto"/>
        <w:jc w:val="both"/>
        <w:rPr>
          <w:rFonts w:ascii="Arial" w:hAnsi="Arial" w:cs="Arial"/>
          <w:b/>
          <w:bCs/>
          <w:color w:val="C00000"/>
          <w:sz w:val="24"/>
          <w:szCs w:val="24"/>
        </w:rPr>
      </w:pPr>
      <w:r w:rsidRPr="00BC66E9">
        <w:rPr>
          <w:rFonts w:ascii="Arial" w:hAnsi="Arial" w:cs="Arial"/>
          <w:b/>
          <w:bCs/>
          <w:color w:val="C00000"/>
          <w:sz w:val="24"/>
          <w:szCs w:val="24"/>
        </w:rPr>
        <w:t>School staff who pupils and parents should contact for more detailed support on attendance</w:t>
      </w:r>
      <w:r w:rsidR="00BD1D81" w:rsidRPr="00BC66E9">
        <w:rPr>
          <w:rFonts w:ascii="Arial" w:hAnsi="Arial" w:cs="Arial"/>
          <w:b/>
          <w:bCs/>
          <w:color w:val="C00000"/>
          <w:sz w:val="24"/>
          <w:szCs w:val="24"/>
        </w:rPr>
        <w:t>.</w:t>
      </w:r>
    </w:p>
    <w:p w14:paraId="5683CEFA" w14:textId="77777777" w:rsidR="00DC5BC6" w:rsidRPr="00BC66E9" w:rsidRDefault="00DC5BC6" w:rsidP="00253A17">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DC5BC6" w:rsidRPr="00BC66E9" w14:paraId="3425B0A0" w14:textId="77777777" w:rsidTr="00F87768">
        <w:tc>
          <w:tcPr>
            <w:tcW w:w="3114" w:type="dxa"/>
            <w:shd w:val="clear" w:color="auto" w:fill="auto"/>
          </w:tcPr>
          <w:p w14:paraId="19A81F2B" w14:textId="77777777" w:rsidR="00DC5BC6" w:rsidRPr="00BC66E9" w:rsidRDefault="00DC5BC6" w:rsidP="00253A17">
            <w:pPr>
              <w:spacing w:after="0" w:line="240" w:lineRule="auto"/>
              <w:jc w:val="both"/>
              <w:rPr>
                <w:rFonts w:ascii="Arial" w:hAnsi="Arial" w:cs="Arial"/>
                <w:b/>
                <w:bCs/>
                <w:sz w:val="24"/>
                <w:szCs w:val="24"/>
              </w:rPr>
            </w:pPr>
            <w:r w:rsidRPr="00BC66E9">
              <w:rPr>
                <w:rFonts w:ascii="Arial" w:hAnsi="Arial" w:cs="Arial"/>
                <w:b/>
                <w:bCs/>
                <w:sz w:val="24"/>
                <w:szCs w:val="24"/>
              </w:rPr>
              <w:t>Role</w:t>
            </w:r>
          </w:p>
        </w:tc>
        <w:tc>
          <w:tcPr>
            <w:tcW w:w="2693" w:type="dxa"/>
            <w:shd w:val="clear" w:color="auto" w:fill="auto"/>
          </w:tcPr>
          <w:p w14:paraId="61C07FFF" w14:textId="77777777" w:rsidR="00DC5BC6" w:rsidRPr="00BC66E9" w:rsidRDefault="00DC5BC6" w:rsidP="00253A17">
            <w:pPr>
              <w:spacing w:after="0" w:line="240" w:lineRule="auto"/>
              <w:jc w:val="both"/>
              <w:rPr>
                <w:rFonts w:ascii="Arial" w:hAnsi="Arial" w:cs="Arial"/>
                <w:b/>
                <w:bCs/>
                <w:sz w:val="24"/>
                <w:szCs w:val="24"/>
              </w:rPr>
            </w:pPr>
            <w:r w:rsidRPr="00BC66E9">
              <w:rPr>
                <w:rFonts w:ascii="Arial" w:hAnsi="Arial" w:cs="Arial"/>
                <w:b/>
                <w:bCs/>
                <w:sz w:val="24"/>
                <w:szCs w:val="24"/>
              </w:rPr>
              <w:t>Name</w:t>
            </w:r>
          </w:p>
        </w:tc>
        <w:tc>
          <w:tcPr>
            <w:tcW w:w="2715" w:type="dxa"/>
            <w:shd w:val="clear" w:color="auto" w:fill="auto"/>
          </w:tcPr>
          <w:p w14:paraId="30FB4F80" w14:textId="77777777" w:rsidR="00DC5BC6" w:rsidRPr="00BC66E9" w:rsidRDefault="00DC5BC6" w:rsidP="00253A17">
            <w:pPr>
              <w:spacing w:after="0" w:line="240" w:lineRule="auto"/>
              <w:jc w:val="both"/>
              <w:rPr>
                <w:rFonts w:ascii="Arial" w:hAnsi="Arial" w:cs="Arial"/>
                <w:b/>
                <w:bCs/>
                <w:sz w:val="24"/>
                <w:szCs w:val="24"/>
              </w:rPr>
            </w:pPr>
            <w:r w:rsidRPr="00BC66E9">
              <w:rPr>
                <w:rFonts w:ascii="Arial" w:hAnsi="Arial" w:cs="Arial"/>
                <w:b/>
                <w:bCs/>
                <w:sz w:val="24"/>
                <w:szCs w:val="24"/>
              </w:rPr>
              <w:t>Contact details</w:t>
            </w:r>
          </w:p>
        </w:tc>
      </w:tr>
      <w:tr w:rsidR="00DC5BC6" w:rsidRPr="00BC66E9" w14:paraId="6C09F3F5" w14:textId="77777777" w:rsidTr="00F87768">
        <w:tc>
          <w:tcPr>
            <w:tcW w:w="3114" w:type="dxa"/>
            <w:shd w:val="clear" w:color="auto" w:fill="auto"/>
          </w:tcPr>
          <w:p w14:paraId="2F2E17CB" w14:textId="77777777"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Senior Attendance Lead</w:t>
            </w:r>
          </w:p>
          <w:p w14:paraId="24F5BCC6" w14:textId="77777777" w:rsidR="00BD1D81" w:rsidRPr="00BC66E9" w:rsidRDefault="00BD1D81" w:rsidP="00253A17">
            <w:pPr>
              <w:spacing w:after="0" w:line="240" w:lineRule="auto"/>
              <w:rPr>
                <w:rFonts w:ascii="Arial" w:hAnsi="Arial" w:cs="Arial"/>
                <w:sz w:val="24"/>
                <w:szCs w:val="24"/>
              </w:rPr>
            </w:pPr>
          </w:p>
        </w:tc>
        <w:tc>
          <w:tcPr>
            <w:tcW w:w="2693" w:type="dxa"/>
            <w:shd w:val="clear" w:color="auto" w:fill="auto"/>
          </w:tcPr>
          <w:p w14:paraId="0257B8D2" w14:textId="77777777" w:rsidR="00DC5BC6" w:rsidRPr="00BC66E9" w:rsidRDefault="00DC5BC6" w:rsidP="00253A17">
            <w:pPr>
              <w:spacing w:after="0" w:line="240" w:lineRule="auto"/>
              <w:jc w:val="both"/>
              <w:rPr>
                <w:rFonts w:ascii="Arial" w:hAnsi="Arial" w:cs="Arial"/>
                <w:b/>
                <w:bCs/>
                <w:sz w:val="24"/>
                <w:szCs w:val="24"/>
              </w:rPr>
            </w:pPr>
          </w:p>
        </w:tc>
        <w:tc>
          <w:tcPr>
            <w:tcW w:w="2715" w:type="dxa"/>
            <w:shd w:val="clear" w:color="auto" w:fill="auto"/>
          </w:tcPr>
          <w:p w14:paraId="7A5A0F4D" w14:textId="77777777" w:rsidR="00DC5BC6" w:rsidRPr="00BC66E9" w:rsidRDefault="00DC5BC6" w:rsidP="00253A17">
            <w:pPr>
              <w:spacing w:after="0" w:line="240" w:lineRule="auto"/>
              <w:jc w:val="both"/>
              <w:rPr>
                <w:rFonts w:ascii="Arial" w:hAnsi="Arial" w:cs="Arial"/>
                <w:b/>
                <w:bCs/>
                <w:sz w:val="24"/>
                <w:szCs w:val="24"/>
              </w:rPr>
            </w:pPr>
          </w:p>
        </w:tc>
      </w:tr>
      <w:tr w:rsidR="00DC5BC6" w:rsidRPr="00BC66E9" w14:paraId="6DCBAC06" w14:textId="77777777" w:rsidTr="00F87768">
        <w:tc>
          <w:tcPr>
            <w:tcW w:w="3114" w:type="dxa"/>
            <w:shd w:val="clear" w:color="auto" w:fill="auto"/>
          </w:tcPr>
          <w:p w14:paraId="54E10001" w14:textId="77777777"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Attendance Officer</w:t>
            </w:r>
          </w:p>
        </w:tc>
        <w:tc>
          <w:tcPr>
            <w:tcW w:w="2693" w:type="dxa"/>
            <w:shd w:val="clear" w:color="auto" w:fill="auto"/>
          </w:tcPr>
          <w:p w14:paraId="56CA05E5" w14:textId="77777777" w:rsidR="00DC5BC6" w:rsidRPr="00BC66E9" w:rsidRDefault="00DC5BC6" w:rsidP="00253A17">
            <w:pPr>
              <w:spacing w:after="0" w:line="240" w:lineRule="auto"/>
              <w:jc w:val="both"/>
              <w:rPr>
                <w:rFonts w:ascii="Arial" w:hAnsi="Arial" w:cs="Arial"/>
                <w:b/>
                <w:bCs/>
                <w:sz w:val="24"/>
                <w:szCs w:val="24"/>
              </w:rPr>
            </w:pPr>
          </w:p>
          <w:p w14:paraId="1F5112BC" w14:textId="77777777" w:rsidR="00DC5BC6" w:rsidRPr="00BC66E9" w:rsidRDefault="00DC5BC6" w:rsidP="00253A17">
            <w:pPr>
              <w:spacing w:after="0" w:line="240" w:lineRule="auto"/>
              <w:jc w:val="both"/>
              <w:rPr>
                <w:rFonts w:ascii="Arial" w:hAnsi="Arial" w:cs="Arial"/>
                <w:b/>
                <w:bCs/>
                <w:sz w:val="24"/>
                <w:szCs w:val="24"/>
              </w:rPr>
            </w:pPr>
          </w:p>
        </w:tc>
        <w:tc>
          <w:tcPr>
            <w:tcW w:w="2715" w:type="dxa"/>
            <w:shd w:val="clear" w:color="auto" w:fill="auto"/>
          </w:tcPr>
          <w:p w14:paraId="04488965" w14:textId="77777777" w:rsidR="00DC5BC6" w:rsidRPr="00BC66E9" w:rsidRDefault="00DC5BC6" w:rsidP="00253A17">
            <w:pPr>
              <w:spacing w:after="0" w:line="240" w:lineRule="auto"/>
              <w:jc w:val="both"/>
              <w:rPr>
                <w:rFonts w:ascii="Arial" w:hAnsi="Arial" w:cs="Arial"/>
                <w:b/>
                <w:bCs/>
                <w:sz w:val="24"/>
                <w:szCs w:val="24"/>
              </w:rPr>
            </w:pPr>
          </w:p>
        </w:tc>
      </w:tr>
      <w:tr w:rsidR="00DC5BC6" w:rsidRPr="00BC66E9" w14:paraId="737FFDB7" w14:textId="77777777" w:rsidTr="00F87768">
        <w:tc>
          <w:tcPr>
            <w:tcW w:w="3114" w:type="dxa"/>
            <w:shd w:val="clear" w:color="auto" w:fill="auto"/>
          </w:tcPr>
          <w:p w14:paraId="39935532" w14:textId="1A544375" w:rsidR="00DC5BC6" w:rsidRPr="00BC66E9" w:rsidRDefault="00DC5BC6" w:rsidP="00253A17">
            <w:pPr>
              <w:spacing w:after="0" w:line="240" w:lineRule="auto"/>
              <w:rPr>
                <w:rFonts w:ascii="Arial" w:hAnsi="Arial" w:cs="Arial"/>
                <w:sz w:val="24"/>
                <w:szCs w:val="24"/>
              </w:rPr>
            </w:pPr>
            <w:r w:rsidRPr="00BC66E9">
              <w:rPr>
                <w:rFonts w:ascii="Arial" w:hAnsi="Arial" w:cs="Arial"/>
                <w:sz w:val="24"/>
                <w:szCs w:val="24"/>
              </w:rPr>
              <w:t>Named Governor</w:t>
            </w:r>
            <w:r w:rsidR="00221985" w:rsidRPr="00BC66E9">
              <w:rPr>
                <w:rFonts w:ascii="Arial" w:hAnsi="Arial" w:cs="Arial"/>
                <w:sz w:val="24"/>
                <w:szCs w:val="24"/>
              </w:rPr>
              <w:t xml:space="preserve"> </w:t>
            </w:r>
            <w:r w:rsidRPr="00BC66E9">
              <w:rPr>
                <w:rFonts w:ascii="Arial" w:hAnsi="Arial" w:cs="Arial"/>
                <w:sz w:val="24"/>
                <w:szCs w:val="24"/>
              </w:rPr>
              <w:t>for Attendance</w:t>
            </w:r>
          </w:p>
        </w:tc>
        <w:tc>
          <w:tcPr>
            <w:tcW w:w="2693" w:type="dxa"/>
            <w:shd w:val="clear" w:color="auto" w:fill="auto"/>
          </w:tcPr>
          <w:p w14:paraId="6438321C" w14:textId="77777777" w:rsidR="00DC5BC6" w:rsidRPr="00BC66E9" w:rsidRDefault="00DC5BC6" w:rsidP="00253A17">
            <w:pPr>
              <w:spacing w:after="0" w:line="240" w:lineRule="auto"/>
              <w:jc w:val="both"/>
              <w:rPr>
                <w:rFonts w:ascii="Arial" w:hAnsi="Arial" w:cs="Arial"/>
                <w:b/>
                <w:bCs/>
                <w:sz w:val="24"/>
                <w:szCs w:val="24"/>
              </w:rPr>
            </w:pPr>
          </w:p>
        </w:tc>
        <w:tc>
          <w:tcPr>
            <w:tcW w:w="2715" w:type="dxa"/>
            <w:shd w:val="clear" w:color="auto" w:fill="auto"/>
          </w:tcPr>
          <w:p w14:paraId="5AE738EF" w14:textId="77777777" w:rsidR="00DC5BC6" w:rsidRPr="00BC66E9" w:rsidRDefault="00DC5BC6" w:rsidP="00253A17">
            <w:pPr>
              <w:spacing w:after="0" w:line="240" w:lineRule="auto"/>
              <w:jc w:val="both"/>
              <w:rPr>
                <w:rFonts w:ascii="Arial" w:hAnsi="Arial" w:cs="Arial"/>
                <w:b/>
                <w:bCs/>
                <w:sz w:val="24"/>
                <w:szCs w:val="24"/>
              </w:rPr>
            </w:pPr>
          </w:p>
        </w:tc>
      </w:tr>
    </w:tbl>
    <w:p w14:paraId="10354DF8" w14:textId="77777777" w:rsidR="00DC5BC6" w:rsidRPr="00BC66E9" w:rsidRDefault="00DC5BC6" w:rsidP="00253A17">
      <w:pPr>
        <w:spacing w:after="0" w:line="240" w:lineRule="auto"/>
        <w:jc w:val="both"/>
        <w:rPr>
          <w:rFonts w:ascii="Arial" w:hAnsi="Arial" w:cs="Arial"/>
          <w:sz w:val="24"/>
          <w:szCs w:val="24"/>
        </w:rPr>
      </w:pPr>
    </w:p>
    <w:p w14:paraId="6A336B89" w14:textId="4278CB93" w:rsidR="00DC5BC6" w:rsidRPr="00BC66E9" w:rsidRDefault="00DC5BC6" w:rsidP="00253A17">
      <w:pPr>
        <w:spacing w:after="0" w:line="240" w:lineRule="auto"/>
        <w:jc w:val="both"/>
        <w:rPr>
          <w:rFonts w:ascii="Arial" w:hAnsi="Arial" w:cs="Arial"/>
          <w:sz w:val="24"/>
          <w:szCs w:val="24"/>
        </w:rPr>
      </w:pPr>
      <w:r w:rsidRPr="00BC66E9">
        <w:rPr>
          <w:rFonts w:ascii="Arial" w:hAnsi="Arial" w:cs="Arial"/>
          <w:sz w:val="24"/>
          <w:szCs w:val="24"/>
        </w:rPr>
        <w:t xml:space="preserve">The </w:t>
      </w:r>
      <w:r w:rsidR="0077187A" w:rsidRPr="00BC66E9">
        <w:rPr>
          <w:rFonts w:ascii="Arial" w:hAnsi="Arial" w:cs="Arial"/>
          <w:sz w:val="24"/>
          <w:szCs w:val="24"/>
        </w:rPr>
        <w:t xml:space="preserve">Governing Body </w:t>
      </w:r>
      <w:r w:rsidRPr="00BC66E9">
        <w:rPr>
          <w:rFonts w:ascii="Arial" w:hAnsi="Arial" w:cs="Arial"/>
          <w:sz w:val="24"/>
          <w:szCs w:val="24"/>
        </w:rPr>
        <w:t>recognises the importance of school attendance and promotes it across the school’s ethos and policies. They take an active role in attendance improvement by:</w:t>
      </w:r>
    </w:p>
    <w:p w14:paraId="51B15B22" w14:textId="77777777" w:rsidR="00DC5BC6" w:rsidRPr="00BC66E9" w:rsidRDefault="00DC5BC6" w:rsidP="00253A17">
      <w:pPr>
        <w:spacing w:after="0" w:line="240" w:lineRule="auto"/>
        <w:jc w:val="both"/>
        <w:rPr>
          <w:rFonts w:ascii="Arial" w:hAnsi="Arial" w:cs="Arial"/>
          <w:sz w:val="24"/>
          <w:szCs w:val="24"/>
        </w:rPr>
      </w:pPr>
    </w:p>
    <w:p w14:paraId="1C020491" w14:textId="77777777" w:rsidR="00DC5BC6" w:rsidRPr="00BC66E9" w:rsidRDefault="00DC5BC6"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 xml:space="preserve">Setting high expectations of all leaders, staff, pupils, and parents so that children attend school every day and are safeguarded from harm. </w:t>
      </w:r>
    </w:p>
    <w:p w14:paraId="1475E0A8" w14:textId="77777777" w:rsidR="00DC5BC6" w:rsidRPr="00BC66E9" w:rsidRDefault="00DC5BC6"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Identifying a member of the governing body to lead on attendance matters and ensuring that there is a named senior manager to lead on attendance.</w:t>
      </w:r>
    </w:p>
    <w:p w14:paraId="2BA0F856"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Ensuring school leaders fulfil expectations and statutory duties</w:t>
      </w:r>
      <w:r w:rsidRPr="00BC66E9">
        <w:t xml:space="preserve"> </w:t>
      </w:r>
      <w:r w:rsidRPr="00BC66E9">
        <w:rPr>
          <w:rFonts w:ascii="Arial" w:hAnsi="Arial" w:cs="Arial"/>
          <w:sz w:val="24"/>
          <w:szCs w:val="24"/>
        </w:rPr>
        <w:t>by rigorously evaluating</w:t>
      </w:r>
      <w:r w:rsidRPr="00BC66E9">
        <w:t xml:space="preserve"> </w:t>
      </w:r>
      <w:r w:rsidRPr="00BC66E9">
        <w:rPr>
          <w:rFonts w:ascii="Arial" w:hAnsi="Arial" w:cs="Arial"/>
          <w:sz w:val="24"/>
          <w:szCs w:val="24"/>
        </w:rPr>
        <w:t>the effectiveness of the school’s attendance procedures so that consistent attendance support is provided for all pupils.</w:t>
      </w:r>
    </w:p>
    <w:p w14:paraId="5963B5FC" w14:textId="6CE10B66"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Ensuring the school engages and work</w:t>
      </w:r>
      <w:r w:rsidR="00AE03BD" w:rsidRPr="00BC66E9">
        <w:rPr>
          <w:rFonts w:ascii="Arial" w:hAnsi="Arial" w:cs="Arial"/>
          <w:sz w:val="24"/>
          <w:szCs w:val="24"/>
        </w:rPr>
        <w:t>s</w:t>
      </w:r>
      <w:r w:rsidRPr="00BC66E9">
        <w:rPr>
          <w:rFonts w:ascii="Arial" w:hAnsi="Arial" w:cs="Arial"/>
          <w:sz w:val="24"/>
          <w:szCs w:val="24"/>
        </w:rPr>
        <w:t xml:space="preserve"> effectively with the local authority </w:t>
      </w:r>
      <w:r w:rsidR="00475956" w:rsidRPr="00BC66E9">
        <w:rPr>
          <w:rFonts w:ascii="Arial" w:hAnsi="Arial" w:cs="Arial"/>
          <w:sz w:val="24"/>
          <w:szCs w:val="24"/>
        </w:rPr>
        <w:t xml:space="preserve">Pupil Absence </w:t>
      </w:r>
      <w:r w:rsidRPr="00BC66E9">
        <w:rPr>
          <w:rFonts w:ascii="Arial" w:hAnsi="Arial" w:cs="Arial"/>
          <w:sz w:val="24"/>
          <w:szCs w:val="24"/>
        </w:rPr>
        <w:t xml:space="preserve">Team and wider local partners and services to address barriers to school attendance. </w:t>
      </w:r>
    </w:p>
    <w:p w14:paraId="61496DF8"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Regularly reviewing attendance data, discussing, challenging trends, and helping school leaders focus improvement efforts on the individual pupils or cohorts who need it most.</w:t>
      </w:r>
    </w:p>
    <w:p w14:paraId="590CB2BC"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Ensuring high aspirations are maintained for all pupils and processes for support are adapted to the individual needs of pupils including those with long term illnesses, special educational needs and disabilities, pupils with a social worker and pupils from cohorts with historically lower attendance such as those eligible for free school meals.</w:t>
      </w:r>
    </w:p>
    <w:p w14:paraId="5731C8DC"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Ensuring all school staff receive adequate training on attendance and that relevant staff have access to opportunities to share and learn from good practice in other schools.</w:t>
      </w:r>
    </w:p>
    <w:p w14:paraId="2BF395B6"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 xml:space="preserve">Ensuring that attendance data is shared with the Local Authority or Department for Education as required and on time. </w:t>
      </w:r>
    </w:p>
    <w:p w14:paraId="3AC32F46" w14:textId="77777777" w:rsidR="008F2E91" w:rsidRPr="00BC66E9" w:rsidRDefault="008F2E91" w:rsidP="00F8742E">
      <w:pPr>
        <w:pStyle w:val="ListParagraph"/>
        <w:numPr>
          <w:ilvl w:val="0"/>
          <w:numId w:val="20"/>
        </w:numPr>
        <w:spacing w:after="0" w:line="240" w:lineRule="auto"/>
        <w:jc w:val="both"/>
        <w:rPr>
          <w:rFonts w:ascii="Arial" w:hAnsi="Arial" w:cs="Arial"/>
          <w:sz w:val="24"/>
          <w:szCs w:val="24"/>
        </w:rPr>
      </w:pPr>
      <w:r w:rsidRPr="00BC66E9">
        <w:rPr>
          <w:rFonts w:ascii="Arial" w:hAnsi="Arial" w:cs="Arial"/>
          <w:sz w:val="24"/>
          <w:szCs w:val="24"/>
        </w:rPr>
        <w:t xml:space="preserve">Reviewing the school’s Attendance Policy on at least an annual basis, ensuring that the required resources are available to fully implement the policy. </w:t>
      </w:r>
    </w:p>
    <w:p w14:paraId="6CF96732" w14:textId="77777777" w:rsidR="008F2E91" w:rsidRPr="00BC66E9" w:rsidRDefault="008F2E91" w:rsidP="00253A17">
      <w:pPr>
        <w:spacing w:after="0" w:line="240" w:lineRule="auto"/>
        <w:ind w:left="360"/>
        <w:jc w:val="both"/>
        <w:rPr>
          <w:rFonts w:ascii="Arial" w:hAnsi="Arial" w:cs="Arial"/>
          <w:sz w:val="24"/>
          <w:szCs w:val="24"/>
        </w:rPr>
      </w:pPr>
    </w:p>
    <w:p w14:paraId="36F8D00B" w14:textId="319C7240" w:rsidR="008F2E91" w:rsidRPr="00BC66E9" w:rsidRDefault="008F2E91" w:rsidP="00253A17">
      <w:pPr>
        <w:spacing w:after="0" w:line="240" w:lineRule="auto"/>
        <w:jc w:val="both"/>
        <w:rPr>
          <w:rFonts w:ascii="Arial" w:hAnsi="Arial" w:cs="Arial"/>
          <w:sz w:val="24"/>
          <w:szCs w:val="24"/>
        </w:rPr>
      </w:pPr>
      <w:r w:rsidRPr="00BC66E9">
        <w:rPr>
          <w:rFonts w:ascii="Arial" w:hAnsi="Arial" w:cs="Arial"/>
          <w:sz w:val="24"/>
          <w:szCs w:val="24"/>
        </w:rPr>
        <w:t xml:space="preserve">The </w:t>
      </w:r>
      <w:r w:rsidR="00C10DF1" w:rsidRPr="00BC66E9">
        <w:rPr>
          <w:rFonts w:ascii="Arial" w:hAnsi="Arial" w:cs="Arial"/>
          <w:sz w:val="24"/>
          <w:szCs w:val="24"/>
        </w:rPr>
        <w:t>Senior</w:t>
      </w:r>
      <w:r w:rsidR="00182754" w:rsidRPr="00BC66E9">
        <w:rPr>
          <w:rFonts w:ascii="Arial" w:hAnsi="Arial" w:cs="Arial"/>
          <w:sz w:val="24"/>
          <w:szCs w:val="24"/>
        </w:rPr>
        <w:t xml:space="preserve"> Attendance Champio</w:t>
      </w:r>
      <w:r w:rsidR="00A85B4B" w:rsidRPr="00BC66E9">
        <w:rPr>
          <w:rFonts w:ascii="Arial" w:hAnsi="Arial" w:cs="Arial"/>
          <w:sz w:val="24"/>
          <w:szCs w:val="24"/>
        </w:rPr>
        <w:t xml:space="preserve">n </w:t>
      </w:r>
      <w:r w:rsidRPr="00BC66E9">
        <w:rPr>
          <w:rFonts w:ascii="Arial" w:hAnsi="Arial" w:cs="Arial"/>
          <w:sz w:val="24"/>
          <w:szCs w:val="24"/>
        </w:rPr>
        <w:t>will:</w:t>
      </w:r>
    </w:p>
    <w:p w14:paraId="0251F89D" w14:textId="77777777" w:rsidR="008F2E91" w:rsidRPr="00BC66E9" w:rsidRDefault="008F2E91" w:rsidP="00253A17">
      <w:pPr>
        <w:spacing w:after="0" w:line="240" w:lineRule="auto"/>
        <w:jc w:val="both"/>
        <w:rPr>
          <w:rFonts w:ascii="Arial" w:hAnsi="Arial" w:cs="Arial"/>
          <w:sz w:val="24"/>
          <w:szCs w:val="24"/>
        </w:rPr>
      </w:pPr>
    </w:p>
    <w:p w14:paraId="1DBB3E82" w14:textId="48B5A1A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 xml:space="preserve">Actively promote the importance and value of </w:t>
      </w:r>
      <w:r w:rsidR="00A875FF" w:rsidRPr="00BC66E9">
        <w:rPr>
          <w:rFonts w:ascii="Arial" w:hAnsi="Arial" w:cs="Arial"/>
          <w:sz w:val="24"/>
          <w:szCs w:val="24"/>
        </w:rPr>
        <w:t>good</w:t>
      </w:r>
      <w:r w:rsidR="00DA515F" w:rsidRPr="00BC66E9">
        <w:rPr>
          <w:rFonts w:ascii="Arial" w:hAnsi="Arial" w:cs="Arial"/>
          <w:sz w:val="24"/>
          <w:szCs w:val="24"/>
        </w:rPr>
        <w:t xml:space="preserve"> </w:t>
      </w:r>
      <w:r w:rsidRPr="00BC66E9">
        <w:rPr>
          <w:rFonts w:ascii="Arial" w:hAnsi="Arial" w:cs="Arial"/>
          <w:sz w:val="24"/>
          <w:szCs w:val="24"/>
        </w:rPr>
        <w:t>attendance to pupils and their parents</w:t>
      </w:r>
      <w:r w:rsidR="009807F3" w:rsidRPr="00BC66E9">
        <w:rPr>
          <w:rFonts w:ascii="Arial" w:hAnsi="Arial" w:cs="Arial"/>
          <w:sz w:val="24"/>
          <w:szCs w:val="24"/>
        </w:rPr>
        <w:t xml:space="preserve"> through regular communication </w:t>
      </w:r>
      <w:r w:rsidR="009B6B23" w:rsidRPr="00BC66E9">
        <w:rPr>
          <w:rFonts w:ascii="Arial" w:hAnsi="Arial" w:cs="Arial"/>
          <w:sz w:val="24"/>
          <w:szCs w:val="24"/>
        </w:rPr>
        <w:t>(</w:t>
      </w:r>
      <w:r w:rsidR="009807F3" w:rsidRPr="00BC66E9">
        <w:rPr>
          <w:rFonts w:ascii="Arial" w:hAnsi="Arial" w:cs="Arial"/>
          <w:sz w:val="24"/>
          <w:szCs w:val="24"/>
        </w:rPr>
        <w:t>eg website, new</w:t>
      </w:r>
      <w:r w:rsidR="00664B9E" w:rsidRPr="00BC66E9">
        <w:rPr>
          <w:rFonts w:ascii="Arial" w:hAnsi="Arial" w:cs="Arial"/>
          <w:sz w:val="24"/>
          <w:szCs w:val="24"/>
        </w:rPr>
        <w:t>sletters etc</w:t>
      </w:r>
      <w:r w:rsidR="009B6B23" w:rsidRPr="00BC66E9">
        <w:rPr>
          <w:rFonts w:ascii="Arial" w:hAnsi="Arial" w:cs="Arial"/>
          <w:sz w:val="24"/>
          <w:szCs w:val="24"/>
        </w:rPr>
        <w:t>)</w:t>
      </w:r>
    </w:p>
    <w:p w14:paraId="3359BFCC"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 xml:space="preserve">Form positive relationships with pupils and parents.   </w:t>
      </w:r>
    </w:p>
    <w:p w14:paraId="151FB2EE" w14:textId="7B8E92A6"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 xml:space="preserve">Ensure that there is a whole school approach which reinforces </w:t>
      </w:r>
      <w:r w:rsidR="00A875FF" w:rsidRPr="00BC66E9">
        <w:rPr>
          <w:rFonts w:ascii="Arial" w:hAnsi="Arial" w:cs="Arial"/>
          <w:sz w:val="24"/>
          <w:szCs w:val="24"/>
        </w:rPr>
        <w:t>good</w:t>
      </w:r>
      <w:r w:rsidR="00DA515F" w:rsidRPr="00BC66E9">
        <w:rPr>
          <w:rFonts w:ascii="Arial" w:hAnsi="Arial" w:cs="Arial"/>
          <w:sz w:val="24"/>
          <w:szCs w:val="24"/>
        </w:rPr>
        <w:t xml:space="preserve"> </w:t>
      </w:r>
      <w:r w:rsidRPr="00BC66E9">
        <w:rPr>
          <w:rFonts w:ascii="Arial" w:hAnsi="Arial" w:cs="Arial"/>
          <w:sz w:val="24"/>
          <w:szCs w:val="24"/>
        </w:rPr>
        <w:t>school attendance, with</w:t>
      </w:r>
      <w:r w:rsidR="009B6B23" w:rsidRPr="00BC66E9">
        <w:rPr>
          <w:rFonts w:ascii="Arial" w:hAnsi="Arial" w:cs="Arial"/>
          <w:sz w:val="24"/>
          <w:szCs w:val="24"/>
        </w:rPr>
        <w:t xml:space="preserve"> </w:t>
      </w:r>
      <w:r w:rsidRPr="00BC66E9">
        <w:rPr>
          <w:rFonts w:ascii="Arial" w:hAnsi="Arial" w:cs="Arial"/>
          <w:sz w:val="24"/>
          <w:szCs w:val="24"/>
        </w:rPr>
        <w:t xml:space="preserve">teaching and learning experiences that encourage all pupils to attend and to achieve.   </w:t>
      </w:r>
    </w:p>
    <w:p w14:paraId="7C200250"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Monitor the implementation of the Attendance Policy and ensure that the policy is reviewed annually.</w:t>
      </w:r>
    </w:p>
    <w:p w14:paraId="7305BD8E"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Ensure that all staff are aware of the Attendance Policy and adequately trained to address attendance issues.</w:t>
      </w:r>
    </w:p>
    <w:p w14:paraId="3932E1C8" w14:textId="006FBF05" w:rsidR="00941352"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Ensure that the regulations and other relevant legislation are complied</w:t>
      </w:r>
      <w:r w:rsidR="006206C6" w:rsidRPr="00BC66E9">
        <w:rPr>
          <w:rFonts w:ascii="Arial" w:hAnsi="Arial" w:cs="Arial"/>
          <w:sz w:val="24"/>
          <w:szCs w:val="24"/>
        </w:rPr>
        <w:t xml:space="preserve"> with, that</w:t>
      </w:r>
      <w:r w:rsidR="005813EE" w:rsidRPr="00BC66E9">
        <w:rPr>
          <w:rFonts w:ascii="Arial" w:hAnsi="Arial" w:cs="Arial"/>
          <w:sz w:val="24"/>
          <w:szCs w:val="24"/>
        </w:rPr>
        <w:t xml:space="preserve"> </w:t>
      </w:r>
      <w:r w:rsidR="00AE6BE2" w:rsidRPr="00BC66E9">
        <w:rPr>
          <w:rFonts w:ascii="Arial" w:hAnsi="Arial" w:cs="Arial"/>
          <w:sz w:val="24"/>
          <w:szCs w:val="24"/>
        </w:rPr>
        <w:t xml:space="preserve">staff understand </w:t>
      </w:r>
      <w:r w:rsidR="006206C6" w:rsidRPr="00BC66E9">
        <w:rPr>
          <w:rFonts w:ascii="Arial" w:hAnsi="Arial" w:cs="Arial"/>
          <w:sz w:val="24"/>
          <w:szCs w:val="24"/>
        </w:rPr>
        <w:t>the attendance re</w:t>
      </w:r>
      <w:r w:rsidR="00AE6BE2" w:rsidRPr="00BC66E9">
        <w:rPr>
          <w:rFonts w:ascii="Arial" w:hAnsi="Arial" w:cs="Arial"/>
          <w:sz w:val="24"/>
          <w:szCs w:val="24"/>
        </w:rPr>
        <w:t>gister is a legal document</w:t>
      </w:r>
      <w:r w:rsidR="006206C6" w:rsidRPr="00BC66E9">
        <w:rPr>
          <w:rFonts w:ascii="Arial" w:hAnsi="Arial" w:cs="Arial"/>
          <w:sz w:val="24"/>
          <w:szCs w:val="24"/>
        </w:rPr>
        <w:t xml:space="preserve"> and that attendance and absence </w:t>
      </w:r>
      <w:r w:rsidR="00BC00A9" w:rsidRPr="00BC66E9">
        <w:rPr>
          <w:rFonts w:ascii="Arial" w:hAnsi="Arial" w:cs="Arial"/>
          <w:sz w:val="24"/>
          <w:szCs w:val="24"/>
        </w:rPr>
        <w:t xml:space="preserve">are </w:t>
      </w:r>
      <w:r w:rsidR="006206C6" w:rsidRPr="00BC66E9">
        <w:rPr>
          <w:rFonts w:ascii="Arial" w:hAnsi="Arial" w:cs="Arial"/>
          <w:sz w:val="24"/>
          <w:szCs w:val="24"/>
        </w:rPr>
        <w:t xml:space="preserve">coded correctly in accordance with </w:t>
      </w:r>
      <w:hyperlink r:id="rId17" w:history="1">
        <w:r w:rsidR="00925E82" w:rsidRPr="00BC66E9">
          <w:rPr>
            <w:rStyle w:val="Hyperlink"/>
            <w:rFonts w:ascii="Arial" w:hAnsi="Arial" w:cs="Arial"/>
            <w:sz w:val="24"/>
            <w:szCs w:val="24"/>
          </w:rPr>
          <w:t>DfE Working Together to Improve School Attendance Guidance</w:t>
        </w:r>
      </w:hyperlink>
      <w:r w:rsidR="00A85B4B" w:rsidRPr="00BC66E9">
        <w:rPr>
          <w:rStyle w:val="Hyperlink"/>
          <w:rFonts w:ascii="Arial" w:hAnsi="Arial" w:cs="Arial"/>
          <w:sz w:val="24"/>
          <w:szCs w:val="24"/>
        </w:rPr>
        <w:t xml:space="preserve"> </w:t>
      </w:r>
      <w:r w:rsidR="00925E82" w:rsidRPr="00BC66E9">
        <w:rPr>
          <w:rFonts w:ascii="Arial" w:hAnsi="Arial" w:cs="Arial"/>
          <w:sz w:val="24"/>
          <w:szCs w:val="24"/>
        </w:rPr>
        <w:t>.</w:t>
      </w:r>
    </w:p>
    <w:p w14:paraId="1C784407"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 xml:space="preserve">Ensure that there is a named senior manager to lead on attendance and allocate sufficient time and resource. </w:t>
      </w:r>
    </w:p>
    <w:p w14:paraId="4CD68AB9"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Return school attendance data to the Local Authority and the Department for Education as required and on time.</w:t>
      </w:r>
    </w:p>
    <w:p w14:paraId="5D94AE4D" w14:textId="77777777"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Report the school’s attendance and related issues through termly reporting to the Governors and on a half-termly basis to the lead governor for attendance.</w:t>
      </w:r>
    </w:p>
    <w:p w14:paraId="51A2EEC6" w14:textId="2A83BBCE" w:rsidR="006F1D77" w:rsidRPr="00BC66E9" w:rsidRDefault="004E5226"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 xml:space="preserve">Meet regularly with </w:t>
      </w:r>
      <w:r w:rsidR="0014272E" w:rsidRPr="00BC66E9">
        <w:rPr>
          <w:rFonts w:ascii="Arial" w:hAnsi="Arial" w:cs="Arial"/>
          <w:sz w:val="24"/>
          <w:szCs w:val="24"/>
        </w:rPr>
        <w:t>t</w:t>
      </w:r>
      <w:r w:rsidRPr="00BC66E9">
        <w:rPr>
          <w:rFonts w:ascii="Arial" w:hAnsi="Arial" w:cs="Arial"/>
          <w:sz w:val="24"/>
          <w:szCs w:val="24"/>
        </w:rPr>
        <w:t>he Attendance Officer to</w:t>
      </w:r>
      <w:r w:rsidR="006F1D77" w:rsidRPr="00BC66E9">
        <w:rPr>
          <w:rFonts w:ascii="Arial" w:hAnsi="Arial" w:cs="Arial"/>
          <w:sz w:val="24"/>
          <w:szCs w:val="24"/>
        </w:rPr>
        <w:t xml:space="preserve"> </w:t>
      </w:r>
      <w:r w:rsidR="0014272E" w:rsidRPr="00BC66E9">
        <w:rPr>
          <w:rFonts w:ascii="Arial" w:hAnsi="Arial" w:cs="Arial"/>
          <w:sz w:val="24"/>
          <w:szCs w:val="24"/>
        </w:rPr>
        <w:t>e</w:t>
      </w:r>
      <w:r w:rsidR="006F1D77" w:rsidRPr="00BC66E9">
        <w:rPr>
          <w:rFonts w:ascii="Arial" w:hAnsi="Arial" w:cs="Arial"/>
          <w:sz w:val="24"/>
          <w:szCs w:val="24"/>
        </w:rPr>
        <w:t>nsure that attendance data is collected and analysed frequently to identify causes and patterns of absence.</w:t>
      </w:r>
    </w:p>
    <w:p w14:paraId="24735523" w14:textId="51180334"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Ensure that systems to report, record and monitor the attendance of all pupils, including those who are educated off-site are implemente</w:t>
      </w:r>
      <w:r w:rsidR="00CD187D" w:rsidRPr="00BC66E9">
        <w:rPr>
          <w:rFonts w:ascii="Arial" w:hAnsi="Arial" w:cs="Arial"/>
          <w:sz w:val="24"/>
          <w:szCs w:val="24"/>
        </w:rPr>
        <w:t>d.</w:t>
      </w:r>
    </w:p>
    <w:p w14:paraId="5F5B4B3C" w14:textId="002E1631" w:rsidR="008F2E91" w:rsidRPr="00BC66E9" w:rsidRDefault="008F2E91" w:rsidP="00F8742E">
      <w:pPr>
        <w:numPr>
          <w:ilvl w:val="0"/>
          <w:numId w:val="21"/>
        </w:numPr>
        <w:spacing w:after="0" w:line="240" w:lineRule="auto"/>
        <w:jc w:val="both"/>
        <w:rPr>
          <w:rFonts w:ascii="Arial" w:hAnsi="Arial" w:cs="Arial"/>
          <w:sz w:val="24"/>
          <w:szCs w:val="24"/>
        </w:rPr>
      </w:pPr>
      <w:r w:rsidRPr="00BC66E9">
        <w:rPr>
          <w:rFonts w:ascii="Arial" w:hAnsi="Arial" w:cs="Arial"/>
          <w:sz w:val="24"/>
          <w:szCs w:val="24"/>
        </w:rPr>
        <w:t>Interpret the data to devise solutions and to evaluate the effectiveness of interventions</w:t>
      </w:r>
      <w:r w:rsidR="00BC66E9" w:rsidRPr="00BC66E9">
        <w:rPr>
          <w:rFonts w:ascii="Arial" w:hAnsi="Arial" w:cs="Arial"/>
          <w:sz w:val="24"/>
          <w:szCs w:val="24"/>
        </w:rPr>
        <w:t>.</w:t>
      </w:r>
    </w:p>
    <w:p w14:paraId="0BBCCCA1" w14:textId="28DA6001" w:rsidR="009B6B23" w:rsidRPr="00BC66E9" w:rsidRDefault="008F2E91" w:rsidP="00F8742E">
      <w:pPr>
        <w:pStyle w:val="ListParagraph"/>
        <w:numPr>
          <w:ilvl w:val="0"/>
          <w:numId w:val="21"/>
        </w:numPr>
        <w:spacing w:after="0" w:line="240" w:lineRule="auto"/>
        <w:jc w:val="both"/>
        <w:rPr>
          <w:rFonts w:ascii="Arial" w:hAnsi="Arial" w:cs="Arial"/>
          <w:sz w:val="24"/>
          <w:szCs w:val="24"/>
        </w:rPr>
      </w:pPr>
      <w:r w:rsidRPr="00BC66E9">
        <w:rPr>
          <w:rFonts w:ascii="Arial" w:hAnsi="Arial" w:cs="Arial"/>
          <w:sz w:val="24"/>
          <w:szCs w:val="24"/>
        </w:rPr>
        <w:t>Develop a multi-agency response to improve attendance and support pupils and their families.</w:t>
      </w:r>
    </w:p>
    <w:p w14:paraId="5187A0D0" w14:textId="7A15F296" w:rsidR="009B6B23" w:rsidRPr="00BC66E9" w:rsidRDefault="008F2E91" w:rsidP="00F8742E">
      <w:pPr>
        <w:pStyle w:val="ListParagraph"/>
        <w:numPr>
          <w:ilvl w:val="0"/>
          <w:numId w:val="21"/>
        </w:numPr>
        <w:spacing w:after="0" w:line="240" w:lineRule="auto"/>
        <w:jc w:val="both"/>
        <w:rPr>
          <w:rFonts w:ascii="Arial" w:hAnsi="Arial" w:cs="Arial"/>
          <w:sz w:val="24"/>
          <w:szCs w:val="24"/>
        </w:rPr>
      </w:pPr>
      <w:r w:rsidRPr="00BC66E9">
        <w:rPr>
          <w:rFonts w:ascii="Arial" w:hAnsi="Arial" w:cs="Arial"/>
          <w:sz w:val="24"/>
          <w:szCs w:val="24"/>
        </w:rPr>
        <w:t>Document interventions used to a standard required by the local authority should legal proceedings be instigated.</w:t>
      </w:r>
    </w:p>
    <w:p w14:paraId="2C9AED87" w14:textId="77777777" w:rsidR="008F2E91" w:rsidRPr="00BC66E9" w:rsidRDefault="008F2E91" w:rsidP="00F8742E">
      <w:pPr>
        <w:pStyle w:val="ListParagraph"/>
        <w:numPr>
          <w:ilvl w:val="0"/>
          <w:numId w:val="21"/>
        </w:numPr>
        <w:spacing w:after="0" w:line="240" w:lineRule="auto"/>
        <w:jc w:val="both"/>
        <w:rPr>
          <w:rFonts w:ascii="Arial" w:hAnsi="Arial" w:cs="Arial"/>
          <w:sz w:val="24"/>
          <w:szCs w:val="24"/>
        </w:rPr>
      </w:pPr>
      <w:r w:rsidRPr="00BC66E9">
        <w:rPr>
          <w:rFonts w:ascii="Arial" w:hAnsi="Arial" w:cs="Arial"/>
          <w:sz w:val="24"/>
          <w:szCs w:val="24"/>
        </w:rPr>
        <w:t>Set out how Pupil Premium will be used to support pupils with irregular attendance.</w:t>
      </w:r>
    </w:p>
    <w:p w14:paraId="4E97300E" w14:textId="77777777" w:rsidR="008F2E91" w:rsidRPr="00BC66E9" w:rsidRDefault="008F2E91" w:rsidP="00253A17">
      <w:pPr>
        <w:spacing w:after="0" w:line="240" w:lineRule="auto"/>
        <w:jc w:val="both"/>
        <w:rPr>
          <w:rFonts w:ascii="Arial" w:hAnsi="Arial" w:cs="Arial"/>
          <w:sz w:val="24"/>
          <w:szCs w:val="24"/>
        </w:rPr>
      </w:pPr>
    </w:p>
    <w:p w14:paraId="051CEA0C" w14:textId="77777777" w:rsidR="00297625" w:rsidRPr="00BC66E9" w:rsidRDefault="00297625" w:rsidP="00253A17">
      <w:pPr>
        <w:tabs>
          <w:tab w:val="left" w:pos="1025"/>
        </w:tabs>
        <w:spacing w:after="0" w:line="240" w:lineRule="auto"/>
        <w:jc w:val="both"/>
        <w:rPr>
          <w:rFonts w:ascii="Arial" w:hAnsi="Arial" w:cs="Arial"/>
          <w:sz w:val="24"/>
          <w:szCs w:val="24"/>
        </w:rPr>
      </w:pPr>
    </w:p>
    <w:p w14:paraId="191B6507" w14:textId="60CFA951" w:rsidR="008F2E91" w:rsidRPr="00BC66E9" w:rsidRDefault="008F2E91" w:rsidP="00253A17">
      <w:pPr>
        <w:spacing w:after="0" w:line="240" w:lineRule="auto"/>
        <w:jc w:val="both"/>
        <w:rPr>
          <w:rFonts w:ascii="Arial" w:hAnsi="Arial" w:cs="Arial"/>
          <w:sz w:val="24"/>
          <w:szCs w:val="24"/>
        </w:rPr>
      </w:pPr>
      <w:r w:rsidRPr="00BC66E9">
        <w:rPr>
          <w:rFonts w:ascii="Arial" w:hAnsi="Arial" w:cs="Arial"/>
          <w:sz w:val="24"/>
          <w:szCs w:val="24"/>
        </w:rPr>
        <w:t>All staff will:</w:t>
      </w:r>
    </w:p>
    <w:p w14:paraId="4AFF6C26" w14:textId="77777777" w:rsidR="008F2E91" w:rsidRPr="00BC66E9" w:rsidRDefault="008F2E91" w:rsidP="00253A17">
      <w:pPr>
        <w:spacing w:after="0" w:line="240" w:lineRule="auto"/>
        <w:jc w:val="both"/>
        <w:rPr>
          <w:rFonts w:ascii="Arial" w:hAnsi="Arial" w:cs="Arial"/>
          <w:sz w:val="24"/>
          <w:szCs w:val="24"/>
        </w:rPr>
      </w:pPr>
    </w:p>
    <w:p w14:paraId="43E4C6E5"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Actively promote the importance and value of good attendance to pupils and their parents.</w:t>
      </w:r>
    </w:p>
    <w:p w14:paraId="3AAF17E8"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Form positive relationships with pupils and parents.</w:t>
      </w:r>
    </w:p>
    <w:p w14:paraId="6A34FB84"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Contribute to a whole school approach which reinforces good school attendance; with good teaching and learning experiences that encourage all pupils to attend and to achieve.</w:t>
      </w:r>
    </w:p>
    <w:p w14:paraId="0DA1E7CC"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 xml:space="preserve">Comply with the regulations and other relevant legislation.   </w:t>
      </w:r>
    </w:p>
    <w:p w14:paraId="174645B8" w14:textId="3B26C04A"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Implement systems to</w:t>
      </w:r>
      <w:r w:rsidR="00774F7B" w:rsidRPr="00BC66E9">
        <w:rPr>
          <w:rFonts w:ascii="Arial" w:hAnsi="Arial" w:cs="Arial"/>
          <w:sz w:val="24"/>
          <w:szCs w:val="24"/>
        </w:rPr>
        <w:t xml:space="preserve"> ensure a consistent approach to</w:t>
      </w:r>
      <w:r w:rsidRPr="00BC66E9">
        <w:rPr>
          <w:rFonts w:ascii="Arial" w:hAnsi="Arial" w:cs="Arial"/>
          <w:sz w:val="24"/>
          <w:szCs w:val="24"/>
        </w:rPr>
        <w:t xml:space="preserve"> report</w:t>
      </w:r>
      <w:r w:rsidR="00774F7B" w:rsidRPr="00BC66E9">
        <w:rPr>
          <w:rFonts w:ascii="Arial" w:hAnsi="Arial" w:cs="Arial"/>
          <w:sz w:val="24"/>
          <w:szCs w:val="24"/>
        </w:rPr>
        <w:t>ing</w:t>
      </w:r>
      <w:r w:rsidRPr="00BC66E9">
        <w:rPr>
          <w:rFonts w:ascii="Arial" w:hAnsi="Arial" w:cs="Arial"/>
          <w:sz w:val="24"/>
          <w:szCs w:val="24"/>
        </w:rPr>
        <w:t xml:space="preserve">, </w:t>
      </w:r>
      <w:r w:rsidR="00E41B12" w:rsidRPr="00BC66E9">
        <w:rPr>
          <w:rFonts w:ascii="Arial" w:hAnsi="Arial" w:cs="Arial"/>
          <w:sz w:val="24"/>
          <w:szCs w:val="24"/>
        </w:rPr>
        <w:t>recording,</w:t>
      </w:r>
      <w:r w:rsidRPr="00BC66E9">
        <w:rPr>
          <w:rFonts w:ascii="Arial" w:hAnsi="Arial" w:cs="Arial"/>
          <w:sz w:val="24"/>
          <w:szCs w:val="24"/>
        </w:rPr>
        <w:t xml:space="preserve"> and monitor</w:t>
      </w:r>
      <w:r w:rsidR="00774F7B" w:rsidRPr="00BC66E9">
        <w:rPr>
          <w:rFonts w:ascii="Arial" w:hAnsi="Arial" w:cs="Arial"/>
          <w:sz w:val="24"/>
          <w:szCs w:val="24"/>
        </w:rPr>
        <w:t>ing</w:t>
      </w:r>
      <w:r w:rsidRPr="00BC66E9">
        <w:rPr>
          <w:rFonts w:ascii="Arial" w:hAnsi="Arial" w:cs="Arial"/>
          <w:sz w:val="24"/>
          <w:szCs w:val="24"/>
        </w:rPr>
        <w:t xml:space="preserve"> the attendance of all pupils, including those who are educated off-site. </w:t>
      </w:r>
    </w:p>
    <w:p w14:paraId="7DED57B1"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 xml:space="preserve">Ensure that registers are recorded accurately and in a timely manner. </w:t>
      </w:r>
    </w:p>
    <w:p w14:paraId="154A15D1"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Contribute to the evaluation of school strategies and interventions.</w:t>
      </w:r>
    </w:p>
    <w:p w14:paraId="5633B7C9" w14:textId="77777777" w:rsidR="008F2E91" w:rsidRPr="00BC66E9" w:rsidRDefault="008F2E91"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lastRenderedPageBreak/>
        <w:t>Work with other agencies to improve attendance and support pupils and their families.</w:t>
      </w:r>
    </w:p>
    <w:p w14:paraId="47AB4DBE" w14:textId="6C37DC5D" w:rsidR="00941352" w:rsidRDefault="00941352" w:rsidP="00F8742E">
      <w:pPr>
        <w:pStyle w:val="ListParagraph"/>
        <w:numPr>
          <w:ilvl w:val="0"/>
          <w:numId w:val="22"/>
        </w:numPr>
        <w:spacing w:after="0" w:line="240" w:lineRule="auto"/>
        <w:jc w:val="both"/>
        <w:rPr>
          <w:rFonts w:ascii="Arial" w:hAnsi="Arial" w:cs="Arial"/>
          <w:sz w:val="24"/>
          <w:szCs w:val="24"/>
        </w:rPr>
      </w:pPr>
      <w:r w:rsidRPr="00BC66E9">
        <w:rPr>
          <w:rFonts w:ascii="Arial" w:hAnsi="Arial" w:cs="Arial"/>
          <w:sz w:val="24"/>
          <w:szCs w:val="24"/>
        </w:rPr>
        <w:t xml:space="preserve">Be particularly mindful of pupils absent from school due to mental or physical ill health or their special educational needs and/or </w:t>
      </w:r>
      <w:r w:rsidR="00E41B12" w:rsidRPr="00BC66E9">
        <w:rPr>
          <w:rFonts w:ascii="Arial" w:hAnsi="Arial" w:cs="Arial"/>
          <w:sz w:val="24"/>
          <w:szCs w:val="24"/>
        </w:rPr>
        <w:t>disabilities and</w:t>
      </w:r>
      <w:r w:rsidRPr="00BC66E9">
        <w:rPr>
          <w:rFonts w:ascii="Arial" w:hAnsi="Arial" w:cs="Arial"/>
          <w:sz w:val="24"/>
          <w:szCs w:val="24"/>
        </w:rPr>
        <w:t xml:space="preserve"> provide them with additional support.</w:t>
      </w:r>
    </w:p>
    <w:p w14:paraId="7CFD1B23" w14:textId="3C1C6A88" w:rsidR="00B8766C" w:rsidRPr="00B8766C" w:rsidRDefault="00B8766C" w:rsidP="00F8742E">
      <w:pPr>
        <w:numPr>
          <w:ilvl w:val="0"/>
          <w:numId w:val="22"/>
        </w:numPr>
        <w:spacing w:after="0" w:line="240" w:lineRule="auto"/>
        <w:jc w:val="both"/>
        <w:rPr>
          <w:rFonts w:ascii="Arial" w:hAnsi="Arial" w:cs="Arial"/>
          <w:sz w:val="24"/>
          <w:szCs w:val="24"/>
          <w:highlight w:val="yellow"/>
        </w:rPr>
      </w:pPr>
      <w:r w:rsidRPr="009408A5">
        <w:rPr>
          <w:rFonts w:ascii="Arial" w:hAnsi="Arial" w:cs="Arial"/>
          <w:sz w:val="24"/>
          <w:szCs w:val="24"/>
          <w:highlight w:val="yellow"/>
        </w:rPr>
        <w:t>If the child has an education health and care plan</w:t>
      </w:r>
      <w:r>
        <w:rPr>
          <w:rFonts w:ascii="Arial" w:hAnsi="Arial" w:cs="Arial"/>
          <w:sz w:val="24"/>
          <w:szCs w:val="24"/>
          <w:highlight w:val="yellow"/>
        </w:rPr>
        <w:t xml:space="preserve"> (EHCP)</w:t>
      </w:r>
      <w:r w:rsidRPr="009408A5">
        <w:rPr>
          <w:rFonts w:ascii="Arial" w:hAnsi="Arial" w:cs="Arial"/>
          <w:sz w:val="24"/>
          <w:szCs w:val="24"/>
          <w:highlight w:val="yellow"/>
        </w:rPr>
        <w:t>, school staff will communicate with the local authority where a pupil’s attendance rate falls or they become aware of barriers to attendance that relate to the pupil’s needs. School will agree adjustments to policies and practices that are consistent with the special educational provision set out in the</w:t>
      </w:r>
      <w:r>
        <w:rPr>
          <w:rFonts w:ascii="Arial" w:hAnsi="Arial" w:cs="Arial"/>
          <w:sz w:val="24"/>
          <w:szCs w:val="24"/>
          <w:highlight w:val="yellow"/>
        </w:rPr>
        <w:t xml:space="preserve"> EHCP </w:t>
      </w:r>
      <w:r w:rsidRPr="009408A5">
        <w:rPr>
          <w:rFonts w:ascii="Arial" w:hAnsi="Arial" w:cs="Arial"/>
          <w:sz w:val="24"/>
          <w:szCs w:val="24"/>
          <w:highlight w:val="yellow"/>
        </w:rPr>
        <w:t>in collaboration with parents.</w:t>
      </w:r>
      <w:r w:rsidRPr="00B8766C">
        <w:rPr>
          <w:rFonts w:ascii="Arial" w:hAnsi="Arial" w:cs="Arial"/>
          <w:sz w:val="24"/>
          <w:szCs w:val="24"/>
          <w:highlight w:val="yellow"/>
        </w:rPr>
        <w:t xml:space="preserve"> If necessary, staff will work with the local authority to review and amend the</w:t>
      </w:r>
      <w:r>
        <w:rPr>
          <w:rFonts w:ascii="Arial" w:hAnsi="Arial" w:cs="Arial"/>
          <w:sz w:val="24"/>
          <w:szCs w:val="24"/>
          <w:highlight w:val="yellow"/>
        </w:rPr>
        <w:t xml:space="preserve"> </w:t>
      </w:r>
      <w:r w:rsidRPr="00B8766C">
        <w:rPr>
          <w:rFonts w:ascii="Arial" w:hAnsi="Arial" w:cs="Arial"/>
          <w:sz w:val="24"/>
          <w:szCs w:val="24"/>
          <w:highlight w:val="yellow"/>
        </w:rPr>
        <w:t>EHCP to incorporate any additional attendance support identified.</w:t>
      </w:r>
    </w:p>
    <w:p w14:paraId="191E7117" w14:textId="77777777" w:rsidR="008F2E91" w:rsidRPr="00BC66E9" w:rsidRDefault="008F2E91" w:rsidP="00253A17">
      <w:pPr>
        <w:spacing w:after="0" w:line="240" w:lineRule="auto"/>
        <w:jc w:val="both"/>
        <w:rPr>
          <w:rFonts w:ascii="Arial" w:hAnsi="Arial" w:cs="Arial"/>
          <w:sz w:val="24"/>
          <w:szCs w:val="24"/>
        </w:rPr>
      </w:pPr>
    </w:p>
    <w:p w14:paraId="3FE53561" w14:textId="34D0A46E" w:rsidR="008F2E91" w:rsidRPr="00BC66E9" w:rsidRDefault="008F2E91" w:rsidP="00253A17">
      <w:pPr>
        <w:pStyle w:val="ListParagraph"/>
        <w:spacing w:line="240" w:lineRule="auto"/>
        <w:ind w:left="0"/>
        <w:jc w:val="both"/>
        <w:rPr>
          <w:rFonts w:ascii="Arial" w:hAnsi="Arial" w:cs="Arial"/>
          <w:sz w:val="24"/>
          <w:szCs w:val="24"/>
        </w:rPr>
      </w:pPr>
      <w:r w:rsidRPr="00BC66E9">
        <w:rPr>
          <w:rFonts w:ascii="Arial" w:hAnsi="Arial" w:cs="Arial"/>
          <w:bCs/>
          <w:sz w:val="24"/>
          <w:szCs w:val="24"/>
        </w:rPr>
        <w:t xml:space="preserve">The </w:t>
      </w:r>
      <w:r w:rsidR="00C41BA6" w:rsidRPr="00BC66E9">
        <w:rPr>
          <w:rFonts w:ascii="Arial" w:hAnsi="Arial" w:cs="Arial"/>
          <w:bCs/>
          <w:sz w:val="24"/>
          <w:szCs w:val="24"/>
        </w:rPr>
        <w:t xml:space="preserve">Attendance Officer </w:t>
      </w:r>
      <w:r w:rsidRPr="00BC66E9">
        <w:rPr>
          <w:rFonts w:ascii="Arial" w:hAnsi="Arial" w:cs="Arial"/>
          <w:bCs/>
          <w:sz w:val="24"/>
          <w:szCs w:val="24"/>
        </w:rPr>
        <w:t>will work to further develop relationships with families to bring about improved attendance.</w:t>
      </w:r>
      <w:r w:rsidR="009E6DAC" w:rsidRPr="00BC66E9">
        <w:rPr>
          <w:rFonts w:ascii="Arial" w:hAnsi="Arial" w:cs="Arial"/>
          <w:bCs/>
          <w:sz w:val="24"/>
          <w:szCs w:val="24"/>
        </w:rPr>
        <w:t xml:space="preserve"> </w:t>
      </w:r>
      <w:r w:rsidRPr="00BC66E9">
        <w:rPr>
          <w:rFonts w:ascii="Arial" w:hAnsi="Arial" w:cs="Arial"/>
          <w:bCs/>
          <w:sz w:val="24"/>
          <w:szCs w:val="24"/>
        </w:rPr>
        <w:t>This</w:t>
      </w:r>
      <w:r w:rsidR="009E6DAC" w:rsidRPr="00BC66E9">
        <w:rPr>
          <w:rFonts w:ascii="Arial" w:hAnsi="Arial" w:cs="Arial"/>
          <w:bCs/>
          <w:sz w:val="24"/>
          <w:szCs w:val="24"/>
        </w:rPr>
        <w:t xml:space="preserve"> </w:t>
      </w:r>
      <w:r w:rsidRPr="00BC66E9">
        <w:rPr>
          <w:rFonts w:ascii="Arial" w:hAnsi="Arial" w:cs="Arial"/>
          <w:bCs/>
          <w:sz w:val="24"/>
          <w:szCs w:val="24"/>
        </w:rPr>
        <w:t xml:space="preserve">may involve seeking multi-agency support. </w:t>
      </w:r>
      <w:r w:rsidRPr="00BC66E9">
        <w:rPr>
          <w:rFonts w:ascii="Arial" w:hAnsi="Arial" w:cs="Arial"/>
          <w:sz w:val="24"/>
          <w:szCs w:val="24"/>
        </w:rPr>
        <w:t>The member of staff responsible for attendance will support good attendance, respond to concerns, and promote improvement in attendance by:</w:t>
      </w:r>
    </w:p>
    <w:p w14:paraId="573DA2A7" w14:textId="77777777" w:rsidR="008F2E91" w:rsidRPr="00BC66E9" w:rsidRDefault="008F2E91" w:rsidP="00253A17">
      <w:pPr>
        <w:pStyle w:val="ListParagraph"/>
        <w:spacing w:line="240" w:lineRule="auto"/>
        <w:ind w:left="0"/>
        <w:jc w:val="both"/>
        <w:rPr>
          <w:rFonts w:ascii="Arial" w:hAnsi="Arial" w:cs="Arial"/>
          <w:sz w:val="24"/>
          <w:szCs w:val="24"/>
        </w:rPr>
      </w:pPr>
    </w:p>
    <w:p w14:paraId="7295C764" w14:textId="1634DB6E" w:rsidR="008F2E91" w:rsidRDefault="0077713D"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Rigorously m</w:t>
      </w:r>
      <w:r w:rsidR="008F2E91" w:rsidRPr="00BC66E9">
        <w:rPr>
          <w:rFonts w:ascii="Arial" w:hAnsi="Arial" w:cs="Arial"/>
          <w:sz w:val="24"/>
          <w:szCs w:val="24"/>
        </w:rPr>
        <w:t>onitoring and analysing pupil attendance data</w:t>
      </w:r>
      <w:r w:rsidR="00A72AEA">
        <w:rPr>
          <w:rFonts w:ascii="Arial" w:hAnsi="Arial" w:cs="Arial"/>
          <w:sz w:val="24"/>
          <w:szCs w:val="24"/>
        </w:rPr>
        <w:t>.</w:t>
      </w:r>
    </w:p>
    <w:p w14:paraId="25171265" w14:textId="1DDAAD3D" w:rsidR="00A72AEA" w:rsidRPr="00E47786" w:rsidRDefault="00A72AEA" w:rsidP="00F8742E">
      <w:pPr>
        <w:pStyle w:val="ListParagraph"/>
        <w:numPr>
          <w:ilvl w:val="0"/>
          <w:numId w:val="4"/>
        </w:numPr>
        <w:spacing w:after="200" w:line="240" w:lineRule="auto"/>
        <w:jc w:val="both"/>
        <w:rPr>
          <w:rFonts w:ascii="Arial" w:hAnsi="Arial" w:cs="Arial"/>
          <w:sz w:val="24"/>
          <w:szCs w:val="24"/>
          <w:highlight w:val="yellow"/>
        </w:rPr>
      </w:pPr>
      <w:r w:rsidRPr="00E47786">
        <w:rPr>
          <w:rFonts w:ascii="Arial" w:hAnsi="Arial" w:cs="Arial"/>
          <w:sz w:val="24"/>
          <w:szCs w:val="24"/>
          <w:highlight w:val="yellow"/>
        </w:rPr>
        <w:t>Ensuring the following statutory data returns are made to the local authority:</w:t>
      </w:r>
    </w:p>
    <w:p w14:paraId="26D35E98" w14:textId="05BB61E8" w:rsidR="00A72AEA" w:rsidRPr="00E47786" w:rsidRDefault="00A72AEA" w:rsidP="00A72AEA">
      <w:pPr>
        <w:pStyle w:val="ListParagraph"/>
        <w:spacing w:after="200" w:line="240" w:lineRule="auto"/>
        <w:ind w:left="785"/>
        <w:jc w:val="both"/>
        <w:rPr>
          <w:rFonts w:ascii="Arial" w:hAnsi="Arial" w:cs="Arial"/>
          <w:sz w:val="24"/>
          <w:szCs w:val="24"/>
          <w:highlight w:val="yellow"/>
        </w:rPr>
      </w:pPr>
      <w:r w:rsidRPr="00E47786">
        <w:rPr>
          <w:rFonts w:ascii="Arial" w:hAnsi="Arial" w:cs="Arial"/>
          <w:sz w:val="24"/>
          <w:szCs w:val="24"/>
          <w:highlight w:val="yellow"/>
        </w:rPr>
        <w:t>Pupils with 10 days ‘consecutive unauthorised absence (LA can collect at source but school will refer individual cases</w:t>
      </w:r>
      <w:r w:rsidR="00E47786" w:rsidRPr="00E47786">
        <w:rPr>
          <w:rFonts w:ascii="Arial" w:hAnsi="Arial" w:cs="Arial"/>
          <w:sz w:val="24"/>
          <w:szCs w:val="24"/>
          <w:highlight w:val="yellow"/>
        </w:rPr>
        <w:t xml:space="preserve"> to the Pupil Absence Team </w:t>
      </w:r>
      <w:r w:rsidRPr="00E47786">
        <w:rPr>
          <w:rFonts w:ascii="Arial" w:hAnsi="Arial" w:cs="Arial"/>
          <w:sz w:val="24"/>
          <w:szCs w:val="24"/>
          <w:highlight w:val="yellow"/>
        </w:rPr>
        <w:t xml:space="preserve"> for advice</w:t>
      </w:r>
      <w:r w:rsidR="00E47786" w:rsidRPr="00E47786">
        <w:rPr>
          <w:rFonts w:ascii="Arial" w:hAnsi="Arial" w:cs="Arial"/>
          <w:sz w:val="24"/>
          <w:szCs w:val="24"/>
          <w:highlight w:val="yellow"/>
        </w:rPr>
        <w:t>.)</w:t>
      </w:r>
    </w:p>
    <w:p w14:paraId="6BCCD736" w14:textId="00A7C2C6" w:rsidR="00A72AEA" w:rsidRPr="00E47786" w:rsidRDefault="00A72AEA" w:rsidP="00A72AEA">
      <w:pPr>
        <w:pStyle w:val="ListParagraph"/>
        <w:spacing w:after="200" w:line="240" w:lineRule="auto"/>
        <w:ind w:left="785"/>
        <w:jc w:val="both"/>
        <w:rPr>
          <w:rFonts w:ascii="Arial" w:hAnsi="Arial" w:cs="Arial"/>
          <w:sz w:val="24"/>
          <w:szCs w:val="24"/>
          <w:highlight w:val="yellow"/>
        </w:rPr>
      </w:pPr>
      <w:r w:rsidRPr="00E47786">
        <w:rPr>
          <w:rFonts w:ascii="Arial" w:hAnsi="Arial" w:cs="Arial"/>
          <w:sz w:val="24"/>
          <w:szCs w:val="24"/>
          <w:highlight w:val="yellow"/>
        </w:rPr>
        <w:t>Pupils who are persistently absent at the end of each term (LA can collect at source</w:t>
      </w:r>
      <w:r w:rsidR="00E47786" w:rsidRPr="00E47786">
        <w:rPr>
          <w:rFonts w:ascii="Arial" w:hAnsi="Arial" w:cs="Arial"/>
          <w:sz w:val="24"/>
          <w:szCs w:val="24"/>
          <w:highlight w:val="yellow"/>
        </w:rPr>
        <w:t xml:space="preserve"> but school will refer individual cases to the Pupil Absence team for advice.)</w:t>
      </w:r>
    </w:p>
    <w:p w14:paraId="28710130" w14:textId="73899AF2" w:rsidR="00A72AEA" w:rsidRPr="00BC66E9" w:rsidRDefault="00A72AEA" w:rsidP="00A72AEA">
      <w:pPr>
        <w:pStyle w:val="ListParagraph"/>
        <w:spacing w:after="200" w:line="240" w:lineRule="auto"/>
        <w:ind w:left="785"/>
        <w:jc w:val="both"/>
        <w:rPr>
          <w:rFonts w:ascii="Arial" w:hAnsi="Arial" w:cs="Arial"/>
          <w:sz w:val="24"/>
          <w:szCs w:val="24"/>
        </w:rPr>
      </w:pPr>
      <w:r w:rsidRPr="00E47786">
        <w:rPr>
          <w:rFonts w:ascii="Arial" w:hAnsi="Arial" w:cs="Arial"/>
          <w:sz w:val="24"/>
          <w:szCs w:val="24"/>
          <w:highlight w:val="yellow"/>
        </w:rPr>
        <w:t>Pupils who will miss or are likely to miss 15 school days through illness (coded I</w:t>
      </w:r>
      <w:r w:rsidR="00E47786">
        <w:rPr>
          <w:rFonts w:ascii="Arial" w:hAnsi="Arial" w:cs="Arial"/>
          <w:sz w:val="24"/>
          <w:szCs w:val="24"/>
          <w:highlight w:val="yellow"/>
        </w:rPr>
        <w:t xml:space="preserve"> </w:t>
      </w:r>
      <w:r w:rsidRPr="00E47786">
        <w:rPr>
          <w:rFonts w:ascii="Arial" w:hAnsi="Arial" w:cs="Arial"/>
          <w:sz w:val="24"/>
          <w:szCs w:val="24"/>
          <w:highlight w:val="yellow"/>
        </w:rPr>
        <w:t>in the register)</w:t>
      </w:r>
      <w:r w:rsidR="00E47786" w:rsidRPr="00E47786">
        <w:rPr>
          <w:rFonts w:ascii="Arial" w:hAnsi="Arial" w:cs="Arial"/>
          <w:sz w:val="24"/>
          <w:szCs w:val="24"/>
          <w:highlight w:val="yellow"/>
        </w:rPr>
        <w:t>. Schools will refer each individual case through the school portal for advice.</w:t>
      </w:r>
    </w:p>
    <w:p w14:paraId="770F48A7" w14:textId="7F258D9A"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Undertaking weekly attendance meetings with the Designated Safeguarding Lead</w:t>
      </w:r>
      <w:r w:rsidR="00E6639E" w:rsidRPr="00BC66E9">
        <w:rPr>
          <w:rFonts w:ascii="Arial" w:hAnsi="Arial" w:cs="Arial"/>
          <w:sz w:val="24"/>
          <w:szCs w:val="24"/>
        </w:rPr>
        <w:t>, SENDCO,</w:t>
      </w:r>
      <w:r w:rsidRPr="00BC66E9">
        <w:rPr>
          <w:rFonts w:ascii="Arial" w:hAnsi="Arial" w:cs="Arial"/>
          <w:sz w:val="24"/>
          <w:szCs w:val="24"/>
        </w:rPr>
        <w:t xml:space="preserve"> and other relevant staff members.</w:t>
      </w:r>
    </w:p>
    <w:p w14:paraId="20631C4A"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Implementing the identified strategies for promoting excellent whole school attendance.</w:t>
      </w:r>
    </w:p>
    <w:p w14:paraId="154112D6"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Implementing the identified strategies for tackling unsatisfactory attendance.</w:t>
      </w:r>
    </w:p>
    <w:p w14:paraId="7C7C47F2"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Managing individual pupil casework files.</w:t>
      </w:r>
    </w:p>
    <w:p w14:paraId="46E1158F" w14:textId="02424752"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Coordinating individual</w:t>
      </w:r>
      <w:r w:rsidR="00C21C14" w:rsidRPr="00BC66E9">
        <w:rPr>
          <w:rFonts w:ascii="Arial" w:hAnsi="Arial" w:cs="Arial"/>
          <w:sz w:val="24"/>
          <w:szCs w:val="24"/>
        </w:rPr>
        <w:t xml:space="preserve"> attendance</w:t>
      </w:r>
      <w:r w:rsidRPr="00BC66E9">
        <w:rPr>
          <w:rFonts w:ascii="Arial" w:hAnsi="Arial" w:cs="Arial"/>
          <w:sz w:val="24"/>
          <w:szCs w:val="24"/>
        </w:rPr>
        <w:t xml:space="preserve"> action plans for pupils causing concern including</w:t>
      </w:r>
      <w:r w:rsidR="00C21C14" w:rsidRPr="00BC66E9">
        <w:rPr>
          <w:rFonts w:ascii="Arial" w:hAnsi="Arial" w:cs="Arial"/>
          <w:sz w:val="24"/>
          <w:szCs w:val="24"/>
        </w:rPr>
        <w:t xml:space="preserve"> using the </w:t>
      </w:r>
      <w:r w:rsidR="00E41B12">
        <w:rPr>
          <w:rFonts w:ascii="Arial" w:hAnsi="Arial" w:cs="Arial"/>
          <w:sz w:val="24"/>
          <w:szCs w:val="24"/>
        </w:rPr>
        <w:t>Emotionally Based School Non-Attendance (E</w:t>
      </w:r>
      <w:r w:rsidR="00C21C14" w:rsidRPr="00BC66E9">
        <w:rPr>
          <w:rFonts w:ascii="Arial" w:hAnsi="Arial" w:cs="Arial"/>
          <w:sz w:val="24"/>
          <w:szCs w:val="24"/>
        </w:rPr>
        <w:t>SBNA</w:t>
      </w:r>
      <w:r w:rsidR="00E41B12">
        <w:rPr>
          <w:rFonts w:ascii="Arial" w:hAnsi="Arial" w:cs="Arial"/>
          <w:sz w:val="24"/>
          <w:szCs w:val="24"/>
        </w:rPr>
        <w:t>)</w:t>
      </w:r>
      <w:r w:rsidR="00C21C14" w:rsidRPr="00BC66E9">
        <w:rPr>
          <w:rFonts w:ascii="Arial" w:hAnsi="Arial" w:cs="Arial"/>
          <w:sz w:val="24"/>
          <w:szCs w:val="24"/>
        </w:rPr>
        <w:t xml:space="preserve"> tool kit to identify issues early on,</w:t>
      </w:r>
      <w:r w:rsidRPr="00BC66E9">
        <w:rPr>
          <w:rFonts w:ascii="Arial" w:hAnsi="Arial" w:cs="Arial"/>
          <w:sz w:val="24"/>
          <w:szCs w:val="24"/>
        </w:rPr>
        <w:t xml:space="preserve"> the instigation of a</w:t>
      </w:r>
      <w:r w:rsidR="002A7CC8" w:rsidRPr="00BC66E9">
        <w:rPr>
          <w:rFonts w:ascii="Arial" w:hAnsi="Arial" w:cs="Arial"/>
          <w:sz w:val="24"/>
          <w:szCs w:val="24"/>
        </w:rPr>
        <w:t xml:space="preserve"> Family </w:t>
      </w:r>
      <w:r w:rsidRPr="00BC66E9">
        <w:rPr>
          <w:rFonts w:ascii="Arial" w:hAnsi="Arial" w:cs="Arial"/>
          <w:sz w:val="24"/>
          <w:szCs w:val="24"/>
        </w:rPr>
        <w:t>Help Assessment and Plan and/ or the implementation of a</w:t>
      </w:r>
      <w:r w:rsidR="00A15C0D" w:rsidRPr="00BC66E9">
        <w:rPr>
          <w:rFonts w:ascii="Arial" w:hAnsi="Arial" w:cs="Arial"/>
          <w:sz w:val="24"/>
          <w:szCs w:val="24"/>
        </w:rPr>
        <w:t>n attendance</w:t>
      </w:r>
      <w:r w:rsidRPr="00BC66E9">
        <w:rPr>
          <w:rFonts w:ascii="Arial" w:hAnsi="Arial" w:cs="Arial"/>
          <w:sz w:val="24"/>
          <w:szCs w:val="24"/>
        </w:rPr>
        <w:t xml:space="preserve"> contract.</w:t>
      </w:r>
    </w:p>
    <w:p w14:paraId="4404F886"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Ensuring first day calling procedures are adhered to if a child is absent from school without contact from parents.</w:t>
      </w:r>
    </w:p>
    <w:p w14:paraId="0DBF03E6"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 xml:space="preserve">Taking an active lead in delivering whole school initiatives such as awards assemblies and reward schemes. </w:t>
      </w:r>
    </w:p>
    <w:p w14:paraId="74055283" w14:textId="77777777" w:rsidR="008F2E91" w:rsidRPr="00BC66E9" w:rsidRDefault="008F2E91" w:rsidP="00F8742E">
      <w:pPr>
        <w:pStyle w:val="ListParagraph"/>
        <w:numPr>
          <w:ilvl w:val="0"/>
          <w:numId w:val="4"/>
        </w:numPr>
        <w:spacing w:after="200" w:line="240" w:lineRule="auto"/>
        <w:jc w:val="both"/>
        <w:rPr>
          <w:rFonts w:ascii="Arial" w:hAnsi="Arial" w:cs="Arial"/>
          <w:sz w:val="24"/>
          <w:szCs w:val="24"/>
        </w:rPr>
      </w:pPr>
      <w:r w:rsidRPr="00BC66E9">
        <w:rPr>
          <w:rFonts w:ascii="Arial" w:hAnsi="Arial" w:cs="Arial"/>
          <w:sz w:val="24"/>
          <w:szCs w:val="24"/>
        </w:rPr>
        <w:t>Making referrals to appropriate external agencies.</w:t>
      </w:r>
    </w:p>
    <w:p w14:paraId="0B3B6221" w14:textId="3FEC4367" w:rsidR="008F2E91" w:rsidRPr="00BC66E9" w:rsidRDefault="00F144E4" w:rsidP="00253A17">
      <w:pPr>
        <w:spacing w:after="200" w:line="240" w:lineRule="auto"/>
        <w:jc w:val="both"/>
        <w:rPr>
          <w:rFonts w:ascii="Arial" w:hAnsi="Arial" w:cs="Arial"/>
          <w:sz w:val="24"/>
          <w:szCs w:val="24"/>
        </w:rPr>
      </w:pPr>
      <w:r w:rsidRPr="00BC66E9">
        <w:rPr>
          <w:rFonts w:ascii="Arial" w:hAnsi="Arial" w:cs="Arial"/>
          <w:sz w:val="24"/>
          <w:szCs w:val="24"/>
        </w:rPr>
        <w:t>P</w:t>
      </w:r>
      <w:r w:rsidR="008F2E91" w:rsidRPr="00BC66E9">
        <w:rPr>
          <w:rFonts w:ascii="Arial" w:hAnsi="Arial" w:cs="Arial"/>
          <w:sz w:val="24"/>
          <w:szCs w:val="24"/>
        </w:rPr>
        <w:t>arents</w:t>
      </w:r>
      <w:r w:rsidRPr="00BC66E9">
        <w:rPr>
          <w:rFonts w:ascii="Arial" w:hAnsi="Arial" w:cs="Arial"/>
          <w:sz w:val="24"/>
          <w:szCs w:val="24"/>
        </w:rPr>
        <w:t xml:space="preserve"> are expected to</w:t>
      </w:r>
      <w:r w:rsidR="00B4257D" w:rsidRPr="00BC66E9">
        <w:rPr>
          <w:rFonts w:ascii="Arial" w:hAnsi="Arial" w:cs="Arial"/>
          <w:sz w:val="24"/>
          <w:szCs w:val="24"/>
        </w:rPr>
        <w:t>:</w:t>
      </w:r>
      <w:r w:rsidR="008F2E91" w:rsidRPr="00BC66E9">
        <w:rPr>
          <w:rFonts w:ascii="Arial" w:hAnsi="Arial" w:cs="Arial"/>
          <w:sz w:val="24"/>
          <w:szCs w:val="24"/>
        </w:rPr>
        <w:t xml:space="preserve"> </w:t>
      </w:r>
    </w:p>
    <w:p w14:paraId="4AB62588"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Take a positive interest in their child’s work and educational progress.</w:t>
      </w:r>
    </w:p>
    <w:p w14:paraId="48CABF94" w14:textId="4D1D42EB"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Ensure their child has regular</w:t>
      </w:r>
      <w:r w:rsidR="0046774E" w:rsidRPr="00BC66E9">
        <w:rPr>
          <w:rFonts w:ascii="Arial" w:hAnsi="Arial" w:cs="Arial"/>
          <w:sz w:val="24"/>
          <w:szCs w:val="24"/>
        </w:rPr>
        <w:t xml:space="preserve"> and punctual</w:t>
      </w:r>
      <w:r w:rsidRPr="00BC66E9">
        <w:rPr>
          <w:rFonts w:ascii="Arial" w:hAnsi="Arial" w:cs="Arial"/>
          <w:sz w:val="24"/>
          <w:szCs w:val="24"/>
        </w:rPr>
        <w:t xml:space="preserve"> attendance at school.</w:t>
      </w:r>
    </w:p>
    <w:p w14:paraId="25245D32"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lastRenderedPageBreak/>
        <w:t>Instil the value of education and regular school attendance within the home environment.</w:t>
      </w:r>
    </w:p>
    <w:p w14:paraId="7F180520" w14:textId="3FC3207D"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 xml:space="preserve">Contact the school if their child is absent to let them know the reason why and the expected date of return, following this with a note </w:t>
      </w:r>
      <w:r w:rsidR="00B4257D" w:rsidRPr="00BC66E9">
        <w:rPr>
          <w:rFonts w:ascii="Arial" w:hAnsi="Arial" w:cs="Arial"/>
          <w:sz w:val="24"/>
          <w:szCs w:val="24"/>
        </w:rPr>
        <w:t>of explanation.</w:t>
      </w:r>
    </w:p>
    <w:p w14:paraId="5789A525" w14:textId="6784383B"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Avoid unnecessary absences; for example, by making medical and dental appointments for outside of school hours</w:t>
      </w:r>
      <w:r w:rsidR="00D138B2" w:rsidRPr="00BC66E9">
        <w:rPr>
          <w:rFonts w:ascii="Arial" w:hAnsi="Arial" w:cs="Arial"/>
          <w:sz w:val="24"/>
          <w:szCs w:val="24"/>
        </w:rPr>
        <w:t xml:space="preserve"> and not taking term time holidays.</w:t>
      </w:r>
    </w:p>
    <w:p w14:paraId="5691547B"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 xml:space="preserve">Ask the school for help if their child is experiencing difficulties with any aspect of their schoolwork or home and family life. </w:t>
      </w:r>
    </w:p>
    <w:p w14:paraId="2062DCEF"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Inform the school of any change in circumstances that may impact on their child’s attendance.</w:t>
      </w:r>
    </w:p>
    <w:p w14:paraId="0BC28608"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Support the school by becoming involved in their child’s education, forming a positive relationship with school, and acknowledging the importance of children receiving the same messages from both school and home.</w:t>
      </w:r>
    </w:p>
    <w:p w14:paraId="409CA624" w14:textId="77777777" w:rsidR="008F2E91" w:rsidRPr="00BC66E9" w:rsidRDefault="008F2E91" w:rsidP="00F8742E">
      <w:pPr>
        <w:numPr>
          <w:ilvl w:val="0"/>
          <w:numId w:val="5"/>
        </w:numPr>
        <w:spacing w:after="0" w:line="240" w:lineRule="auto"/>
        <w:jc w:val="both"/>
        <w:rPr>
          <w:rFonts w:ascii="Arial" w:hAnsi="Arial" w:cs="Arial"/>
          <w:sz w:val="24"/>
          <w:szCs w:val="24"/>
        </w:rPr>
      </w:pPr>
      <w:r w:rsidRPr="00BC66E9">
        <w:rPr>
          <w:rFonts w:ascii="Arial" w:hAnsi="Arial" w:cs="Arial"/>
          <w:sz w:val="24"/>
          <w:szCs w:val="24"/>
        </w:rPr>
        <w:t xml:space="preserve">Maintain effective routines at home to support good attendance. </w:t>
      </w:r>
    </w:p>
    <w:p w14:paraId="549E869F" w14:textId="77777777" w:rsidR="008F2E91" w:rsidRPr="00BC66E9" w:rsidRDefault="008F2E91" w:rsidP="00F8742E">
      <w:pPr>
        <w:pStyle w:val="ListParagraph"/>
        <w:numPr>
          <w:ilvl w:val="0"/>
          <w:numId w:val="5"/>
        </w:numPr>
        <w:spacing w:after="200" w:line="240" w:lineRule="auto"/>
        <w:jc w:val="both"/>
        <w:rPr>
          <w:rFonts w:ascii="Arial" w:hAnsi="Arial" w:cs="Arial"/>
          <w:sz w:val="24"/>
          <w:szCs w:val="24"/>
        </w:rPr>
      </w:pPr>
      <w:r w:rsidRPr="00BC66E9">
        <w:rPr>
          <w:rFonts w:ascii="Arial" w:hAnsi="Arial" w:cs="Arial"/>
          <w:sz w:val="24"/>
          <w:szCs w:val="24"/>
        </w:rPr>
        <w:t>Attend all meetings requested to discuss attendance issues.</w:t>
      </w:r>
    </w:p>
    <w:p w14:paraId="609F6FE8" w14:textId="4408F109" w:rsidR="008F2E91" w:rsidRPr="00BC66E9" w:rsidRDefault="008F2E91" w:rsidP="00253A17">
      <w:pPr>
        <w:spacing w:after="0" w:line="240" w:lineRule="auto"/>
        <w:jc w:val="both"/>
        <w:rPr>
          <w:rFonts w:ascii="Arial" w:hAnsi="Arial" w:cs="Arial"/>
          <w:sz w:val="24"/>
          <w:szCs w:val="24"/>
        </w:rPr>
      </w:pPr>
      <w:r w:rsidRPr="00BC66E9">
        <w:rPr>
          <w:rFonts w:ascii="Arial" w:hAnsi="Arial" w:cs="Arial"/>
          <w:sz w:val="24"/>
          <w:szCs w:val="24"/>
        </w:rPr>
        <w:t>Pupils will:</w:t>
      </w:r>
    </w:p>
    <w:p w14:paraId="5F94F191" w14:textId="5CF0D312" w:rsidR="008F2E91" w:rsidRPr="00BC66E9" w:rsidRDefault="008F2E91" w:rsidP="00F8742E">
      <w:pPr>
        <w:pStyle w:val="ListParagraph"/>
        <w:numPr>
          <w:ilvl w:val="0"/>
          <w:numId w:val="6"/>
        </w:numPr>
        <w:spacing w:after="0" w:line="240" w:lineRule="auto"/>
        <w:jc w:val="both"/>
        <w:rPr>
          <w:rFonts w:ascii="Arial" w:hAnsi="Arial" w:cs="Arial"/>
          <w:sz w:val="24"/>
          <w:szCs w:val="24"/>
        </w:rPr>
      </w:pPr>
      <w:r w:rsidRPr="00BC66E9">
        <w:rPr>
          <w:rFonts w:ascii="Arial" w:hAnsi="Arial" w:cs="Arial"/>
          <w:sz w:val="24"/>
          <w:szCs w:val="24"/>
        </w:rPr>
        <w:t xml:space="preserve">Be aware of the school’s attendance policy and when and where they are required to attend. This will be communicated to them by school staff, </w:t>
      </w:r>
      <w:r w:rsidR="00A10123" w:rsidRPr="00BC66E9">
        <w:rPr>
          <w:rFonts w:ascii="Arial" w:hAnsi="Arial" w:cs="Arial"/>
          <w:sz w:val="24"/>
          <w:szCs w:val="24"/>
        </w:rPr>
        <w:t xml:space="preserve">school website, </w:t>
      </w:r>
      <w:r w:rsidRPr="00BC66E9">
        <w:rPr>
          <w:rFonts w:ascii="Arial" w:hAnsi="Arial" w:cs="Arial"/>
          <w:sz w:val="24"/>
          <w:szCs w:val="24"/>
        </w:rPr>
        <w:t>parents and through the school timetable.</w:t>
      </w:r>
    </w:p>
    <w:p w14:paraId="70044328" w14:textId="77777777" w:rsidR="008F2E91" w:rsidRPr="00BC66E9" w:rsidRDefault="008F2E91" w:rsidP="00F8742E">
      <w:pPr>
        <w:pStyle w:val="ListParagraph"/>
        <w:numPr>
          <w:ilvl w:val="0"/>
          <w:numId w:val="6"/>
        </w:numPr>
        <w:spacing w:after="0" w:line="240" w:lineRule="auto"/>
        <w:jc w:val="both"/>
        <w:rPr>
          <w:rFonts w:ascii="Arial" w:hAnsi="Arial" w:cs="Arial"/>
          <w:sz w:val="24"/>
          <w:szCs w:val="24"/>
        </w:rPr>
      </w:pPr>
      <w:r w:rsidRPr="00BC66E9">
        <w:rPr>
          <w:rFonts w:ascii="Arial" w:hAnsi="Arial" w:cs="Arial"/>
          <w:sz w:val="24"/>
          <w:szCs w:val="24"/>
        </w:rPr>
        <w:t>Speak to their class teacher or another member of staff if they are experiencing difficulties at school or at home which may impact on their attendance.</w:t>
      </w:r>
    </w:p>
    <w:p w14:paraId="6E913C8E" w14:textId="77777777" w:rsidR="008F2E91" w:rsidRPr="00BC66E9" w:rsidRDefault="008F2E91" w:rsidP="00F8742E">
      <w:pPr>
        <w:pStyle w:val="ListParagraph"/>
        <w:numPr>
          <w:ilvl w:val="0"/>
          <w:numId w:val="6"/>
        </w:numPr>
        <w:spacing w:after="0" w:line="240" w:lineRule="auto"/>
        <w:jc w:val="both"/>
        <w:rPr>
          <w:rFonts w:ascii="Arial" w:hAnsi="Arial" w:cs="Arial"/>
          <w:sz w:val="24"/>
          <w:szCs w:val="24"/>
        </w:rPr>
      </w:pPr>
      <w:r w:rsidRPr="00BC66E9">
        <w:rPr>
          <w:rFonts w:ascii="Arial" w:hAnsi="Arial" w:cs="Arial"/>
          <w:sz w:val="24"/>
          <w:szCs w:val="24"/>
        </w:rPr>
        <w:t>Attend all lessons ready to learn, with the appropriate learning tools requested and on time for the class.</w:t>
      </w:r>
    </w:p>
    <w:p w14:paraId="54CD0A7F" w14:textId="77777777" w:rsidR="008F2E91" w:rsidRPr="00BC66E9" w:rsidRDefault="008F2E91" w:rsidP="00F8742E">
      <w:pPr>
        <w:pStyle w:val="ListParagraph"/>
        <w:numPr>
          <w:ilvl w:val="0"/>
          <w:numId w:val="6"/>
        </w:numPr>
        <w:spacing w:after="0" w:line="240" w:lineRule="auto"/>
        <w:jc w:val="both"/>
        <w:rPr>
          <w:rFonts w:ascii="Arial" w:hAnsi="Arial" w:cs="Arial"/>
          <w:sz w:val="24"/>
          <w:szCs w:val="24"/>
        </w:rPr>
      </w:pPr>
      <w:r w:rsidRPr="00BC66E9">
        <w:rPr>
          <w:rFonts w:ascii="Arial" w:hAnsi="Arial" w:cs="Arial"/>
          <w:sz w:val="24"/>
          <w:szCs w:val="24"/>
        </w:rPr>
        <w:t>Bring a note of explanation from their parents or guardians to explain an absence that has happened or is foreseen.</w:t>
      </w:r>
    </w:p>
    <w:p w14:paraId="59188E2A" w14:textId="77777777" w:rsidR="008F2E91" w:rsidRPr="00BC66E9" w:rsidRDefault="008F2E91" w:rsidP="00F8742E">
      <w:pPr>
        <w:pStyle w:val="ListParagraph"/>
        <w:numPr>
          <w:ilvl w:val="0"/>
          <w:numId w:val="6"/>
        </w:numPr>
        <w:spacing w:after="0" w:line="240" w:lineRule="auto"/>
        <w:jc w:val="both"/>
        <w:rPr>
          <w:rFonts w:ascii="Arial" w:hAnsi="Arial" w:cs="Arial"/>
          <w:sz w:val="24"/>
          <w:szCs w:val="24"/>
        </w:rPr>
      </w:pPr>
      <w:r w:rsidRPr="00BC66E9">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1E12CDE8" w14:textId="77777777" w:rsidR="008F2E91" w:rsidRPr="00BC66E9" w:rsidRDefault="008F2E91" w:rsidP="00253A17">
      <w:pPr>
        <w:spacing w:after="0" w:line="240" w:lineRule="auto"/>
        <w:jc w:val="both"/>
        <w:rPr>
          <w:rFonts w:ascii="Arial" w:hAnsi="Arial" w:cs="Arial"/>
          <w:color w:val="1F4E79" w:themeColor="accent5" w:themeShade="80"/>
          <w:sz w:val="24"/>
          <w:szCs w:val="24"/>
        </w:rPr>
      </w:pPr>
    </w:p>
    <w:p w14:paraId="5271FF4B" w14:textId="68F49568" w:rsidR="008F2E91" w:rsidRPr="00BC66E9" w:rsidRDefault="005E2A97" w:rsidP="00253A17">
      <w:pPr>
        <w:spacing w:after="0" w:line="240" w:lineRule="auto"/>
        <w:jc w:val="both"/>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t>5.</w:t>
      </w:r>
      <w:r w:rsidR="00297625" w:rsidRPr="00BC66E9">
        <w:rPr>
          <w:rFonts w:ascii="Arial" w:hAnsi="Arial" w:cs="Arial"/>
          <w:b/>
          <w:color w:val="1F4E79" w:themeColor="accent5" w:themeShade="80"/>
          <w:sz w:val="28"/>
          <w:szCs w:val="28"/>
        </w:rPr>
        <w:t xml:space="preserve"> </w:t>
      </w:r>
      <w:r w:rsidR="008F2E91" w:rsidRPr="00BC66E9">
        <w:rPr>
          <w:rFonts w:ascii="Arial" w:hAnsi="Arial" w:cs="Arial"/>
          <w:b/>
          <w:color w:val="1F4E79" w:themeColor="accent5" w:themeShade="80"/>
          <w:sz w:val="28"/>
          <w:szCs w:val="28"/>
        </w:rPr>
        <w:t>Categorising Absence and Attendance</w:t>
      </w:r>
    </w:p>
    <w:p w14:paraId="7A5BBB0E" w14:textId="77777777" w:rsidR="008F2E91" w:rsidRPr="00BC66E9" w:rsidRDefault="008F2E91" w:rsidP="00253A17">
      <w:pPr>
        <w:spacing w:after="0" w:line="240" w:lineRule="auto"/>
        <w:jc w:val="both"/>
        <w:rPr>
          <w:rFonts w:ascii="Arial" w:hAnsi="Arial" w:cs="Arial"/>
          <w:sz w:val="24"/>
          <w:szCs w:val="24"/>
        </w:rPr>
      </w:pPr>
    </w:p>
    <w:p w14:paraId="2C240DFC" w14:textId="22A1EE99" w:rsidR="008F2E91" w:rsidRPr="00BC66E9" w:rsidRDefault="008F2E91" w:rsidP="00253A17">
      <w:pPr>
        <w:spacing w:after="0" w:line="240" w:lineRule="auto"/>
        <w:jc w:val="both"/>
        <w:rPr>
          <w:rFonts w:ascii="Arial" w:hAnsi="Arial" w:cs="Arial"/>
          <w:sz w:val="24"/>
          <w:szCs w:val="24"/>
        </w:rPr>
      </w:pPr>
      <w:r w:rsidRPr="00BC66E9">
        <w:rPr>
          <w:rFonts w:ascii="Arial" w:hAnsi="Arial" w:cs="Arial"/>
          <w:sz w:val="24"/>
          <w:szCs w:val="24"/>
        </w:rPr>
        <w:t>When marking our registers, we will apply the national codes as outlined and regulated by the Department for Education guidance</w:t>
      </w:r>
      <w:r w:rsidR="00117114" w:rsidRPr="00BC66E9">
        <w:rPr>
          <w:rFonts w:ascii="Arial" w:hAnsi="Arial" w:cs="Arial"/>
          <w:sz w:val="24"/>
          <w:szCs w:val="24"/>
        </w:rPr>
        <w:t xml:space="preserve"> </w:t>
      </w:r>
      <w:r w:rsidRPr="00BC66E9">
        <w:rPr>
          <w:rFonts w:ascii="Arial" w:hAnsi="Arial" w:cs="Arial"/>
          <w:sz w:val="24"/>
          <w:szCs w:val="24"/>
        </w:rPr>
        <w:t xml:space="preserve">to accurately record and report attendance. </w:t>
      </w:r>
    </w:p>
    <w:p w14:paraId="4149E107" w14:textId="77777777" w:rsidR="00822962" w:rsidRPr="00BC66E9" w:rsidRDefault="00822962" w:rsidP="00253A17">
      <w:pPr>
        <w:spacing w:after="0" w:line="240" w:lineRule="auto"/>
        <w:jc w:val="both"/>
        <w:rPr>
          <w:rFonts w:ascii="Arial" w:hAnsi="Arial" w:cs="Arial"/>
          <w:b/>
          <w:color w:val="1F4E79" w:themeColor="accent5" w:themeShade="80"/>
          <w:sz w:val="28"/>
          <w:szCs w:val="28"/>
        </w:rPr>
      </w:pPr>
    </w:p>
    <w:p w14:paraId="550617E1" w14:textId="48384B0D" w:rsidR="009656EB" w:rsidRPr="00253A17" w:rsidRDefault="005E2A97" w:rsidP="00253A17">
      <w:pPr>
        <w:spacing w:after="0" w:line="240" w:lineRule="auto"/>
        <w:jc w:val="both"/>
        <w:rPr>
          <w:rFonts w:ascii="Arial" w:hAnsi="Arial" w:cs="Arial"/>
          <w:sz w:val="22"/>
          <w:szCs w:val="22"/>
        </w:rPr>
      </w:pPr>
      <w:r w:rsidRPr="00253A17">
        <w:rPr>
          <w:rFonts w:ascii="Arial" w:hAnsi="Arial" w:cs="Arial"/>
          <w:b/>
          <w:color w:val="1F4E79" w:themeColor="accent5" w:themeShade="80"/>
          <w:sz w:val="24"/>
          <w:szCs w:val="24"/>
        </w:rPr>
        <w:t>5</w:t>
      </w:r>
      <w:r w:rsidR="009656EB" w:rsidRPr="00253A17">
        <w:rPr>
          <w:rFonts w:ascii="Arial" w:hAnsi="Arial" w:cs="Arial"/>
          <w:b/>
          <w:color w:val="1F4E79" w:themeColor="accent5" w:themeShade="80"/>
          <w:sz w:val="24"/>
          <w:szCs w:val="24"/>
        </w:rPr>
        <w:t>.</w:t>
      </w:r>
      <w:r w:rsidR="00E372A0" w:rsidRPr="00253A17">
        <w:rPr>
          <w:rFonts w:ascii="Arial" w:hAnsi="Arial" w:cs="Arial"/>
          <w:b/>
          <w:color w:val="1F4E79" w:themeColor="accent5" w:themeShade="80"/>
          <w:sz w:val="24"/>
          <w:szCs w:val="24"/>
        </w:rPr>
        <w:t>1</w:t>
      </w:r>
      <w:r w:rsidR="009656EB" w:rsidRPr="00253A17">
        <w:rPr>
          <w:rFonts w:ascii="Arial" w:hAnsi="Arial" w:cs="Arial"/>
          <w:b/>
          <w:color w:val="1F4E79" w:themeColor="accent5" w:themeShade="80"/>
          <w:sz w:val="24"/>
          <w:szCs w:val="24"/>
        </w:rPr>
        <w:t xml:space="preserve"> Medical Appointments and </w:t>
      </w:r>
      <w:r w:rsidR="00F40C59" w:rsidRPr="00253A17">
        <w:rPr>
          <w:rFonts w:ascii="Arial" w:hAnsi="Arial" w:cs="Arial"/>
          <w:b/>
          <w:color w:val="1F4E79" w:themeColor="accent5" w:themeShade="80"/>
          <w:sz w:val="24"/>
          <w:szCs w:val="24"/>
        </w:rPr>
        <w:t>A</w:t>
      </w:r>
      <w:r w:rsidR="009656EB" w:rsidRPr="00253A17">
        <w:rPr>
          <w:rFonts w:ascii="Arial" w:hAnsi="Arial" w:cs="Arial"/>
          <w:b/>
          <w:color w:val="1F4E79" w:themeColor="accent5" w:themeShade="80"/>
          <w:sz w:val="24"/>
          <w:szCs w:val="24"/>
        </w:rPr>
        <w:t xml:space="preserve">bsence due to </w:t>
      </w:r>
      <w:r w:rsidR="00F40C59" w:rsidRPr="00253A17">
        <w:rPr>
          <w:rFonts w:ascii="Arial" w:hAnsi="Arial" w:cs="Arial"/>
          <w:b/>
          <w:color w:val="1F4E79" w:themeColor="accent5" w:themeShade="80"/>
          <w:sz w:val="24"/>
          <w:szCs w:val="24"/>
        </w:rPr>
        <w:t>I</w:t>
      </w:r>
      <w:r w:rsidR="009656EB" w:rsidRPr="00253A17">
        <w:rPr>
          <w:rFonts w:ascii="Arial" w:hAnsi="Arial" w:cs="Arial"/>
          <w:b/>
          <w:color w:val="1F4E79" w:themeColor="accent5" w:themeShade="80"/>
          <w:sz w:val="24"/>
          <w:szCs w:val="24"/>
        </w:rPr>
        <w:t>llness</w:t>
      </w:r>
    </w:p>
    <w:p w14:paraId="65CF0740" w14:textId="77777777" w:rsidR="009656EB" w:rsidRPr="00BC66E9" w:rsidRDefault="009656EB" w:rsidP="00253A17">
      <w:pPr>
        <w:spacing w:after="0" w:line="240" w:lineRule="auto"/>
        <w:jc w:val="both"/>
        <w:rPr>
          <w:rFonts w:ascii="Arial" w:hAnsi="Arial" w:cs="Arial"/>
          <w:b/>
          <w:color w:val="385623"/>
          <w:sz w:val="28"/>
          <w:szCs w:val="28"/>
        </w:rPr>
      </w:pPr>
    </w:p>
    <w:p w14:paraId="52560D66" w14:textId="092054A0" w:rsidR="009656EB" w:rsidRPr="00BC66E9" w:rsidRDefault="009656EB" w:rsidP="00253A17">
      <w:pPr>
        <w:spacing w:after="0" w:line="240" w:lineRule="auto"/>
        <w:jc w:val="both"/>
        <w:rPr>
          <w:rFonts w:ascii="Arial" w:hAnsi="Arial" w:cs="Arial"/>
          <w:bCs/>
          <w:sz w:val="24"/>
          <w:szCs w:val="24"/>
        </w:rPr>
      </w:pPr>
      <w:r w:rsidRPr="00BC66E9">
        <w:rPr>
          <w:rFonts w:ascii="Arial" w:hAnsi="Arial" w:cs="Arial"/>
          <w:bCs/>
          <w:sz w:val="24"/>
          <w:szCs w:val="24"/>
        </w:rPr>
        <w:t>Parents should try to make appointments outside of school hours wherever possible. Where appointments during school time are unavoidable, we ask that</w:t>
      </w:r>
      <w:r w:rsidR="00CC14CF" w:rsidRPr="00BC66E9">
        <w:rPr>
          <w:rFonts w:ascii="Arial" w:hAnsi="Arial" w:cs="Arial"/>
          <w:bCs/>
          <w:sz w:val="24"/>
          <w:szCs w:val="24"/>
        </w:rPr>
        <w:t xml:space="preserve"> a</w:t>
      </w:r>
      <w:r w:rsidRPr="00BC66E9">
        <w:rPr>
          <w:rFonts w:ascii="Arial" w:hAnsi="Arial" w:cs="Arial"/>
          <w:bCs/>
          <w:sz w:val="24"/>
          <w:szCs w:val="24"/>
        </w:rPr>
        <w:t xml:space="preserve"> parent notifies the school in advance of the appointment wherever possible. The pupil should only be out of school for the minimum amount of time necessary for the appointment. In most circumstances, a child should not miss a whole day at school for an appointment. If a pupil must attend a medical appointment during the school day, they must </w:t>
      </w:r>
      <w:r w:rsidRPr="00BC66E9">
        <w:rPr>
          <w:rFonts w:ascii="Arial" w:hAnsi="Arial" w:cs="Arial"/>
          <w:b/>
          <w:color w:val="C00000"/>
          <w:sz w:val="24"/>
          <w:szCs w:val="24"/>
        </w:rPr>
        <w:t>[insert school signing-out procedure]</w:t>
      </w:r>
      <w:r w:rsidRPr="00BC66E9">
        <w:rPr>
          <w:rFonts w:ascii="Arial" w:hAnsi="Arial" w:cs="Arial"/>
          <w:bCs/>
          <w:sz w:val="24"/>
          <w:szCs w:val="24"/>
        </w:rPr>
        <w:t>.</w:t>
      </w:r>
      <w:r w:rsidR="00253A17">
        <w:rPr>
          <w:rFonts w:ascii="Arial" w:hAnsi="Arial" w:cs="Arial"/>
          <w:bCs/>
          <w:color w:val="C00000"/>
          <w:sz w:val="24"/>
          <w:szCs w:val="24"/>
        </w:rPr>
        <w:t xml:space="preserve"> </w:t>
      </w:r>
      <w:r w:rsidRPr="00BC66E9">
        <w:rPr>
          <w:rFonts w:ascii="Arial" w:hAnsi="Arial" w:cs="Arial"/>
          <w:bCs/>
          <w:sz w:val="24"/>
          <w:szCs w:val="24"/>
        </w:rPr>
        <w:t xml:space="preserve">No pupil will be allowed to leave the school site without parental confirmation. </w:t>
      </w:r>
    </w:p>
    <w:p w14:paraId="120B1084" w14:textId="77777777" w:rsidR="00CD3F06" w:rsidRPr="00BC66E9" w:rsidRDefault="00CD3F06" w:rsidP="00253A17">
      <w:pPr>
        <w:spacing w:after="0" w:line="240" w:lineRule="auto"/>
        <w:jc w:val="both"/>
        <w:rPr>
          <w:rFonts w:ascii="Arial" w:hAnsi="Arial" w:cs="Arial"/>
          <w:bCs/>
          <w:sz w:val="24"/>
          <w:szCs w:val="24"/>
        </w:rPr>
      </w:pPr>
    </w:p>
    <w:p w14:paraId="2E717412" w14:textId="0F3A483B" w:rsidR="00CD3F06" w:rsidRPr="00BC66E9" w:rsidRDefault="00CD3F06" w:rsidP="00253A17">
      <w:pPr>
        <w:spacing w:after="0" w:line="240" w:lineRule="auto"/>
        <w:jc w:val="both"/>
        <w:rPr>
          <w:rFonts w:ascii="Arial" w:hAnsi="Arial" w:cs="Arial"/>
          <w:bCs/>
          <w:color w:val="385623" w:themeColor="accent6" w:themeShade="80"/>
          <w:sz w:val="24"/>
          <w:szCs w:val="24"/>
        </w:rPr>
      </w:pPr>
      <w:r w:rsidRPr="00BC66E9">
        <w:rPr>
          <w:rFonts w:ascii="Arial" w:hAnsi="Arial" w:cs="Arial"/>
          <w:bCs/>
          <w:sz w:val="24"/>
          <w:szCs w:val="24"/>
        </w:rPr>
        <w:lastRenderedPageBreak/>
        <w:t>In</w:t>
      </w:r>
      <w:r w:rsidR="00BD4057" w:rsidRPr="00BC66E9">
        <w:rPr>
          <w:rFonts w:ascii="Arial" w:hAnsi="Arial" w:cs="Arial"/>
          <w:bCs/>
          <w:sz w:val="24"/>
          <w:szCs w:val="24"/>
        </w:rPr>
        <w:t xml:space="preserve"> the majority of</w:t>
      </w:r>
      <w:r w:rsidRPr="00BC66E9">
        <w:rPr>
          <w:rFonts w:ascii="Arial" w:hAnsi="Arial" w:cs="Arial"/>
          <w:bCs/>
          <w:sz w:val="24"/>
          <w:szCs w:val="24"/>
        </w:rPr>
        <w:t xml:space="preserve">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prescription, appointment card, or other appropriate form of evidence. If the school is not satisfied about the authenticity of the illness, the absence will be recorded as unauthorised. </w:t>
      </w:r>
    </w:p>
    <w:p w14:paraId="517E97A7" w14:textId="77777777" w:rsidR="00CD3F06" w:rsidRPr="00BC66E9" w:rsidRDefault="00CD3F06" w:rsidP="00253A17">
      <w:pPr>
        <w:spacing w:after="0" w:line="240" w:lineRule="auto"/>
        <w:jc w:val="both"/>
        <w:rPr>
          <w:rFonts w:ascii="Arial" w:hAnsi="Arial" w:cs="Arial"/>
          <w:bCs/>
          <w:color w:val="385623" w:themeColor="accent6" w:themeShade="80"/>
          <w:sz w:val="24"/>
          <w:szCs w:val="24"/>
        </w:rPr>
      </w:pPr>
    </w:p>
    <w:p w14:paraId="008CB598" w14:textId="202E343A" w:rsidR="00CD3F06" w:rsidRPr="00BC66E9" w:rsidRDefault="00CD3F06" w:rsidP="00253A17">
      <w:pPr>
        <w:spacing w:after="0" w:line="240" w:lineRule="auto"/>
        <w:jc w:val="both"/>
        <w:rPr>
          <w:rFonts w:ascii="Arial" w:hAnsi="Arial" w:cs="Arial"/>
          <w:bCs/>
          <w:sz w:val="24"/>
          <w:szCs w:val="24"/>
        </w:rPr>
      </w:pPr>
      <w:r w:rsidRPr="00BC66E9">
        <w:rPr>
          <w:rFonts w:ascii="Arial" w:hAnsi="Arial" w:cs="Arial"/>
          <w:bCs/>
          <w:sz w:val="24"/>
          <w:szCs w:val="24"/>
        </w:rPr>
        <w:t xml:space="preserve">Where a child has an emerging a pattern of non-attendance, we will discuss the reasons for absence with the child’s parent/carer. We will invite parents to attend </w:t>
      </w:r>
      <w:r w:rsidR="00253A17">
        <w:rPr>
          <w:rFonts w:ascii="Arial" w:hAnsi="Arial" w:cs="Arial"/>
          <w:bCs/>
          <w:sz w:val="24"/>
          <w:szCs w:val="24"/>
        </w:rPr>
        <w:t xml:space="preserve">a </w:t>
      </w:r>
      <w:r w:rsidRPr="00BC66E9">
        <w:rPr>
          <w:rFonts w:ascii="Arial" w:hAnsi="Arial" w:cs="Arial"/>
          <w:bCs/>
          <w:sz w:val="24"/>
          <w:szCs w:val="24"/>
        </w:rPr>
        <w:t>school-led Attendance Support</w:t>
      </w:r>
      <w:r w:rsidR="00BD4057" w:rsidRPr="00BC66E9">
        <w:rPr>
          <w:rFonts w:ascii="Arial" w:hAnsi="Arial" w:cs="Arial"/>
          <w:bCs/>
          <w:sz w:val="24"/>
          <w:szCs w:val="24"/>
        </w:rPr>
        <w:t xml:space="preserve"> meeting</w:t>
      </w:r>
      <w:r w:rsidRPr="00BC66E9">
        <w:rPr>
          <w:rFonts w:ascii="Arial" w:hAnsi="Arial" w:cs="Arial"/>
          <w:bCs/>
          <w:sz w:val="24"/>
          <w:szCs w:val="24"/>
        </w:rPr>
        <w:t xml:space="preserve"> as an appropriate early intervention strategy. As part of this support, we may </w:t>
      </w:r>
      <w:r w:rsidRPr="00BC66E9">
        <w:rPr>
          <w:rFonts w:ascii="Arial" w:hAnsi="Arial" w:cs="Arial"/>
          <w:sz w:val="24"/>
          <w:szCs w:val="24"/>
        </w:rPr>
        <w:t>seek consent from parents</w:t>
      </w:r>
      <w:r w:rsidRPr="00BC66E9">
        <w:rPr>
          <w:rFonts w:ascii="Arial" w:hAnsi="Arial" w:cs="Arial"/>
          <w:bCs/>
          <w:sz w:val="24"/>
          <w:szCs w:val="24"/>
        </w:rPr>
        <w:t xml:space="preserve"> and the pupil as appropriate to liaise with the child’s healthcare professional. </w:t>
      </w:r>
    </w:p>
    <w:p w14:paraId="311F261E" w14:textId="77777777" w:rsidR="00CD3F06" w:rsidRPr="00BC66E9" w:rsidRDefault="00CD3F06" w:rsidP="00253A17">
      <w:pPr>
        <w:spacing w:after="0" w:line="240" w:lineRule="auto"/>
        <w:jc w:val="both"/>
        <w:rPr>
          <w:rFonts w:ascii="Arial" w:hAnsi="Arial" w:cs="Arial"/>
          <w:bCs/>
          <w:color w:val="385623" w:themeColor="accent6" w:themeShade="80"/>
          <w:sz w:val="24"/>
          <w:szCs w:val="24"/>
        </w:rPr>
      </w:pPr>
    </w:p>
    <w:p w14:paraId="13061296" w14:textId="75FB39B7" w:rsidR="00CD3F06" w:rsidRPr="00BC66E9" w:rsidRDefault="00CD3F06" w:rsidP="00253A17">
      <w:pPr>
        <w:spacing w:after="0" w:line="240" w:lineRule="auto"/>
        <w:jc w:val="both"/>
        <w:rPr>
          <w:rFonts w:ascii="Arial" w:hAnsi="Arial" w:cs="Arial"/>
          <w:sz w:val="24"/>
          <w:szCs w:val="24"/>
        </w:rPr>
      </w:pPr>
      <w:r w:rsidRPr="00BC66E9">
        <w:rPr>
          <w:rFonts w:ascii="Arial" w:hAnsi="Arial" w:cs="Arial"/>
          <w:sz w:val="24"/>
          <w:szCs w:val="24"/>
        </w:rPr>
        <w:t>Where a pupil has a verified and chronic health condition, we will aim to work with parents to ensure children have access to education and provide appropriate support in line with</w:t>
      </w:r>
      <w:r w:rsidRPr="00BC66E9">
        <w:rPr>
          <w:rFonts w:ascii="Arial" w:hAnsi="Arial" w:cs="Arial"/>
          <w:color w:val="385623" w:themeColor="accent6" w:themeShade="80"/>
          <w:sz w:val="24"/>
          <w:szCs w:val="24"/>
        </w:rPr>
        <w:t> </w:t>
      </w:r>
      <w:hyperlink r:id="rId18">
        <w:r w:rsidRPr="00BC66E9">
          <w:rPr>
            <w:rStyle w:val="Hyperlink"/>
            <w:rFonts w:ascii="Arial" w:hAnsi="Arial" w:cs="Arial"/>
            <w:sz w:val="24"/>
            <w:szCs w:val="24"/>
          </w:rPr>
          <w:t>Supporting pupils with medical conditions at school</w:t>
        </w:r>
      </w:hyperlink>
      <w:r w:rsidRPr="00BC66E9">
        <w:rPr>
          <w:rFonts w:ascii="Arial" w:hAnsi="Arial" w:cs="Arial"/>
          <w:color w:val="385623" w:themeColor="accent6" w:themeShade="80"/>
          <w:sz w:val="24"/>
          <w:szCs w:val="24"/>
        </w:rPr>
        <w:t> </w:t>
      </w:r>
      <w:r w:rsidR="000A1963" w:rsidRPr="00BC66E9">
        <w:rPr>
          <w:rFonts w:ascii="Arial" w:hAnsi="Arial" w:cs="Arial"/>
          <w:sz w:val="24"/>
          <w:szCs w:val="24"/>
        </w:rPr>
        <w:t xml:space="preserve">and local authority </w:t>
      </w:r>
      <w:r w:rsidR="00F45D1A" w:rsidRPr="00BC66E9">
        <w:rPr>
          <w:rFonts w:ascii="Arial" w:hAnsi="Arial" w:cs="Arial"/>
          <w:sz w:val="24"/>
          <w:szCs w:val="24"/>
        </w:rPr>
        <w:t>information:</w:t>
      </w:r>
      <w:r w:rsidR="00253A17">
        <w:rPr>
          <w:rFonts w:ascii="Arial" w:hAnsi="Arial" w:cs="Arial"/>
          <w:sz w:val="24"/>
          <w:szCs w:val="24"/>
        </w:rPr>
        <w:t xml:space="preserve"> </w:t>
      </w:r>
      <w:hyperlink r:id="rId19" w:history="1">
        <w:r w:rsidR="00253A17" w:rsidRPr="00C03E15">
          <w:rPr>
            <w:rStyle w:val="Hyperlink"/>
            <w:rFonts w:ascii="Arial" w:hAnsi="Arial" w:cs="Arial"/>
            <w:sz w:val="24"/>
            <w:szCs w:val="24"/>
          </w:rPr>
          <w:t>www.trafford.gov.uk/pupilabsence</w:t>
        </w:r>
      </w:hyperlink>
      <w:r w:rsidR="00925E82" w:rsidRPr="00BC66E9">
        <w:rPr>
          <w:rFonts w:ascii="Arial" w:hAnsi="Arial" w:cs="Arial"/>
          <w:sz w:val="24"/>
          <w:szCs w:val="24"/>
        </w:rPr>
        <w:t>.</w:t>
      </w:r>
      <w:r w:rsidR="00253A17">
        <w:rPr>
          <w:rFonts w:ascii="Arial" w:hAnsi="Arial" w:cs="Arial"/>
          <w:sz w:val="24"/>
          <w:szCs w:val="24"/>
        </w:rPr>
        <w:t xml:space="preserve"> </w:t>
      </w:r>
      <w:r w:rsidR="00925E82" w:rsidRPr="00BC66E9">
        <w:rPr>
          <w:rFonts w:ascii="Arial" w:hAnsi="Arial" w:cs="Arial"/>
          <w:sz w:val="24"/>
          <w:szCs w:val="24"/>
        </w:rPr>
        <w:t>We</w:t>
      </w:r>
      <w:r w:rsidRPr="00BC66E9">
        <w:rPr>
          <w:rFonts w:ascii="Arial" w:hAnsi="Arial" w:cs="Arial"/>
          <w:sz w:val="24"/>
          <w:szCs w:val="24"/>
        </w:rPr>
        <w:t xml:space="preserve"> will also consider whether an Individual Healthcare Plan is required.</w:t>
      </w:r>
    </w:p>
    <w:p w14:paraId="319A4F5E" w14:textId="77777777" w:rsidR="00951F2D" w:rsidRPr="00BC66E9" w:rsidRDefault="00951F2D" w:rsidP="00253A17">
      <w:pPr>
        <w:spacing w:after="0" w:line="240" w:lineRule="auto"/>
        <w:jc w:val="both"/>
        <w:rPr>
          <w:rFonts w:ascii="Arial" w:hAnsi="Arial" w:cs="Arial"/>
          <w:sz w:val="24"/>
          <w:szCs w:val="24"/>
        </w:rPr>
      </w:pPr>
    </w:p>
    <w:p w14:paraId="5562BD14" w14:textId="495C7F42" w:rsidR="00F66252" w:rsidRPr="006226EC" w:rsidRDefault="005E2A97" w:rsidP="00253A17">
      <w:pPr>
        <w:spacing w:after="0" w:line="240" w:lineRule="auto"/>
        <w:jc w:val="both"/>
        <w:rPr>
          <w:rFonts w:ascii="Arial" w:hAnsi="Arial" w:cs="Arial"/>
          <w:b/>
          <w:color w:val="2F5496" w:themeColor="accent1" w:themeShade="BF"/>
          <w:sz w:val="24"/>
          <w:szCs w:val="24"/>
        </w:rPr>
      </w:pPr>
      <w:r w:rsidRPr="006226EC">
        <w:rPr>
          <w:rFonts w:ascii="Arial" w:hAnsi="Arial" w:cs="Arial"/>
          <w:b/>
          <w:color w:val="2F5496" w:themeColor="accent1" w:themeShade="BF"/>
          <w:sz w:val="24"/>
          <w:szCs w:val="24"/>
        </w:rPr>
        <w:t>5</w:t>
      </w:r>
      <w:r w:rsidR="00F66252" w:rsidRPr="006226EC">
        <w:rPr>
          <w:rFonts w:ascii="Arial" w:hAnsi="Arial" w:cs="Arial"/>
          <w:b/>
          <w:color w:val="2F5496" w:themeColor="accent1" w:themeShade="BF"/>
          <w:sz w:val="24"/>
          <w:szCs w:val="24"/>
        </w:rPr>
        <w:t>.</w:t>
      </w:r>
      <w:r w:rsidR="00E372A0" w:rsidRPr="006226EC">
        <w:rPr>
          <w:rFonts w:ascii="Arial" w:hAnsi="Arial" w:cs="Arial"/>
          <w:b/>
          <w:color w:val="2F5496" w:themeColor="accent1" w:themeShade="BF"/>
          <w:sz w:val="24"/>
          <w:szCs w:val="24"/>
        </w:rPr>
        <w:t>2</w:t>
      </w:r>
      <w:r w:rsidR="00F66252" w:rsidRPr="006226EC">
        <w:rPr>
          <w:rFonts w:ascii="Arial" w:hAnsi="Arial" w:cs="Arial"/>
          <w:b/>
          <w:color w:val="2F5496" w:themeColor="accent1" w:themeShade="BF"/>
          <w:sz w:val="24"/>
          <w:szCs w:val="24"/>
        </w:rPr>
        <w:t xml:space="preserve"> Gypsy, Roma and Traveller pupils</w:t>
      </w:r>
    </w:p>
    <w:p w14:paraId="47FC92E3" w14:textId="77777777" w:rsidR="00F66252" w:rsidRPr="00BC66E9" w:rsidRDefault="00F66252" w:rsidP="00253A17">
      <w:pPr>
        <w:pStyle w:val="ListParagraph"/>
        <w:spacing w:after="0" w:line="240" w:lineRule="auto"/>
        <w:ind w:left="387"/>
        <w:jc w:val="both"/>
        <w:rPr>
          <w:rFonts w:ascii="Arial" w:hAnsi="Arial" w:cs="Arial"/>
          <w:b/>
          <w:sz w:val="24"/>
          <w:szCs w:val="24"/>
        </w:rPr>
      </w:pPr>
    </w:p>
    <w:p w14:paraId="3F9BFA83" w14:textId="77777777" w:rsidR="00F66252" w:rsidRPr="00BC66E9" w:rsidRDefault="00F66252" w:rsidP="00253A17">
      <w:pPr>
        <w:spacing w:after="0" w:line="240" w:lineRule="auto"/>
        <w:jc w:val="both"/>
        <w:rPr>
          <w:rFonts w:ascii="Arial" w:hAnsi="Arial" w:cs="Arial"/>
          <w:sz w:val="24"/>
          <w:szCs w:val="24"/>
        </w:rPr>
      </w:pPr>
      <w:r w:rsidRPr="00BC66E9">
        <w:rPr>
          <w:rFonts w:ascii="Arial" w:hAnsi="Arial" w:cs="Arial"/>
          <w:sz w:val="24"/>
          <w:szCs w:val="24"/>
        </w:rPr>
        <w:t>Gypsy, Roma and Traveller (GRT) pupils are among the lowest achieving groups of pupils at every key stage in education, although some GRT pupils achieve very well at school. There are many complex and interwoven factors that may influence the educational attainment of GRT pupils. Schools and Local Authorities can make a big difference to their life chances through:</w:t>
      </w:r>
    </w:p>
    <w:p w14:paraId="5DE64A95" w14:textId="77777777" w:rsidR="00F66252" w:rsidRPr="00BC66E9" w:rsidRDefault="00F66252" w:rsidP="00F8742E">
      <w:pPr>
        <w:pStyle w:val="ListParagraph"/>
        <w:numPr>
          <w:ilvl w:val="0"/>
          <w:numId w:val="17"/>
        </w:numPr>
        <w:spacing w:after="0" w:line="240" w:lineRule="auto"/>
        <w:jc w:val="both"/>
        <w:rPr>
          <w:rFonts w:ascii="Arial" w:hAnsi="Arial" w:cs="Arial"/>
          <w:sz w:val="24"/>
          <w:szCs w:val="24"/>
        </w:rPr>
      </w:pPr>
      <w:r w:rsidRPr="00BC66E9">
        <w:rPr>
          <w:rFonts w:ascii="Arial" w:hAnsi="Arial" w:cs="Arial"/>
          <w:sz w:val="24"/>
          <w:szCs w:val="24"/>
        </w:rPr>
        <w:t>Clear high expectation of all pupils, regardless of their background</w:t>
      </w:r>
    </w:p>
    <w:p w14:paraId="66C80B8C" w14:textId="77777777" w:rsidR="00F66252" w:rsidRPr="00BC66E9" w:rsidRDefault="00F66252" w:rsidP="00F8742E">
      <w:pPr>
        <w:pStyle w:val="ListParagraph"/>
        <w:numPr>
          <w:ilvl w:val="0"/>
          <w:numId w:val="17"/>
        </w:numPr>
        <w:spacing w:after="0" w:line="240" w:lineRule="auto"/>
        <w:jc w:val="both"/>
        <w:rPr>
          <w:rFonts w:ascii="Arial" w:hAnsi="Arial" w:cs="Arial"/>
          <w:sz w:val="24"/>
          <w:szCs w:val="24"/>
        </w:rPr>
      </w:pPr>
      <w:r w:rsidRPr="00BC66E9">
        <w:rPr>
          <w:rFonts w:ascii="Arial" w:hAnsi="Arial" w:cs="Arial"/>
          <w:sz w:val="24"/>
          <w:szCs w:val="24"/>
        </w:rPr>
        <w:t xml:space="preserve">An inclusive culture that welcomes all communities </w:t>
      </w:r>
    </w:p>
    <w:p w14:paraId="236FD666" w14:textId="77777777" w:rsidR="00F66252" w:rsidRPr="00BC66E9" w:rsidRDefault="00F66252" w:rsidP="00F8742E">
      <w:pPr>
        <w:pStyle w:val="ListParagraph"/>
        <w:numPr>
          <w:ilvl w:val="0"/>
          <w:numId w:val="17"/>
        </w:numPr>
        <w:spacing w:after="0" w:line="240" w:lineRule="auto"/>
        <w:jc w:val="both"/>
        <w:rPr>
          <w:rFonts w:ascii="Arial" w:hAnsi="Arial" w:cs="Arial"/>
          <w:sz w:val="24"/>
          <w:szCs w:val="24"/>
        </w:rPr>
      </w:pPr>
      <w:r w:rsidRPr="00BC66E9">
        <w:rPr>
          <w:rFonts w:ascii="Arial" w:hAnsi="Arial" w:cs="Arial"/>
          <w:sz w:val="24"/>
          <w:szCs w:val="24"/>
        </w:rPr>
        <w:t>Strong engagement from parents</w:t>
      </w:r>
    </w:p>
    <w:p w14:paraId="2F13CA55" w14:textId="77777777" w:rsidR="00F7780F" w:rsidRPr="00BC66E9" w:rsidRDefault="00F7780F" w:rsidP="00253A17">
      <w:pPr>
        <w:pStyle w:val="ListParagraph"/>
        <w:spacing w:after="0" w:line="240" w:lineRule="auto"/>
        <w:jc w:val="both"/>
        <w:rPr>
          <w:rFonts w:ascii="Arial" w:hAnsi="Arial" w:cs="Arial"/>
          <w:sz w:val="24"/>
          <w:szCs w:val="24"/>
        </w:rPr>
      </w:pPr>
    </w:p>
    <w:p w14:paraId="1480C70C" w14:textId="77777777" w:rsidR="00F66252" w:rsidRPr="00BC66E9" w:rsidRDefault="00F66252" w:rsidP="00253A17">
      <w:pPr>
        <w:spacing w:after="0" w:line="240" w:lineRule="auto"/>
        <w:jc w:val="both"/>
        <w:rPr>
          <w:rFonts w:ascii="Arial" w:hAnsi="Arial" w:cs="Arial"/>
          <w:sz w:val="24"/>
          <w:szCs w:val="24"/>
        </w:rPr>
      </w:pPr>
      <w:r w:rsidRPr="00BC66E9">
        <w:rPr>
          <w:rFonts w:ascii="Arial" w:hAnsi="Arial" w:cs="Arial"/>
          <w:sz w:val="24"/>
          <w:szCs w:val="24"/>
        </w:rPr>
        <w:t>In line with The Education Act 1996, Section 444(6) the school will authorise the absence of a pupil of no fixed abode who is unable to attend school because:</w:t>
      </w:r>
    </w:p>
    <w:p w14:paraId="2B60CF7B" w14:textId="77777777" w:rsidR="00F66252" w:rsidRPr="00BC66E9" w:rsidRDefault="00F66252" w:rsidP="00F8742E">
      <w:pPr>
        <w:pStyle w:val="ListParagraph"/>
        <w:numPr>
          <w:ilvl w:val="0"/>
          <w:numId w:val="18"/>
        </w:numPr>
        <w:spacing w:after="0" w:line="240" w:lineRule="auto"/>
        <w:jc w:val="both"/>
        <w:rPr>
          <w:rFonts w:ascii="Arial" w:hAnsi="Arial" w:cs="Arial"/>
          <w:sz w:val="24"/>
          <w:szCs w:val="24"/>
        </w:rPr>
      </w:pPr>
      <w:r w:rsidRPr="00BC66E9">
        <w:rPr>
          <w:rFonts w:ascii="Arial" w:hAnsi="Arial" w:cs="Arial"/>
          <w:sz w:val="24"/>
          <w:szCs w:val="24"/>
        </w:rPr>
        <w:t>the parent is engaged in a trade or business of such a nature as to require him to travel from place to place,</w:t>
      </w:r>
    </w:p>
    <w:p w14:paraId="3C047D65" w14:textId="77777777" w:rsidR="00F66252" w:rsidRPr="00BC66E9" w:rsidRDefault="00F66252" w:rsidP="00F8742E">
      <w:pPr>
        <w:pStyle w:val="ListParagraph"/>
        <w:numPr>
          <w:ilvl w:val="0"/>
          <w:numId w:val="18"/>
        </w:numPr>
        <w:spacing w:after="0" w:line="240" w:lineRule="auto"/>
        <w:jc w:val="both"/>
        <w:rPr>
          <w:rFonts w:ascii="Arial" w:hAnsi="Arial" w:cs="Arial"/>
          <w:sz w:val="24"/>
          <w:szCs w:val="24"/>
        </w:rPr>
      </w:pPr>
      <w:r w:rsidRPr="00BC66E9">
        <w:rPr>
          <w:rFonts w:ascii="Arial" w:hAnsi="Arial" w:cs="Arial"/>
          <w:sz w:val="24"/>
          <w:szCs w:val="24"/>
        </w:rPr>
        <w:t>that the child has attended at a school as a registered pupil as regularly as the nature of that trade or business permits, and</w:t>
      </w:r>
    </w:p>
    <w:p w14:paraId="134B721F" w14:textId="57A012BF" w:rsidR="00F66252" w:rsidRPr="00BC66E9" w:rsidRDefault="00F66252" w:rsidP="00F8742E">
      <w:pPr>
        <w:pStyle w:val="ListParagraph"/>
        <w:numPr>
          <w:ilvl w:val="0"/>
          <w:numId w:val="18"/>
        </w:numPr>
        <w:spacing w:after="0" w:line="240" w:lineRule="auto"/>
        <w:jc w:val="both"/>
        <w:rPr>
          <w:rFonts w:ascii="Arial" w:hAnsi="Arial" w:cs="Arial"/>
          <w:sz w:val="24"/>
          <w:szCs w:val="24"/>
        </w:rPr>
      </w:pPr>
      <w:r w:rsidRPr="00BC66E9">
        <w:rPr>
          <w:rFonts w:ascii="Arial" w:hAnsi="Arial" w:cs="Arial"/>
          <w:sz w:val="24"/>
          <w:szCs w:val="24"/>
        </w:rPr>
        <w:t xml:space="preserve">if the child has attained the age of six, that he has made at least 200 attendances </w:t>
      </w:r>
      <w:r w:rsidR="00136424" w:rsidRPr="00BC66E9">
        <w:rPr>
          <w:rFonts w:ascii="Arial" w:hAnsi="Arial" w:cs="Arial"/>
          <w:sz w:val="24"/>
          <w:szCs w:val="24"/>
        </w:rPr>
        <w:t>during the previous 12 months.</w:t>
      </w:r>
    </w:p>
    <w:p w14:paraId="5065CE5A" w14:textId="77777777" w:rsidR="00F66252" w:rsidRPr="00BC66E9" w:rsidRDefault="00F66252" w:rsidP="00253A17">
      <w:pPr>
        <w:spacing w:after="0" w:line="240" w:lineRule="auto"/>
        <w:jc w:val="both"/>
        <w:rPr>
          <w:rFonts w:ascii="Arial" w:hAnsi="Arial" w:cs="Arial"/>
          <w:sz w:val="24"/>
          <w:szCs w:val="24"/>
        </w:rPr>
      </w:pPr>
      <w:r w:rsidRPr="00BC66E9">
        <w:rPr>
          <w:rFonts w:ascii="Arial" w:hAnsi="Arial" w:cs="Arial"/>
          <w:sz w:val="24"/>
          <w:szCs w:val="24"/>
        </w:rPr>
        <w:t xml:space="preserve"> </w:t>
      </w:r>
    </w:p>
    <w:p w14:paraId="6CAA2A49" w14:textId="77777777" w:rsidR="00F66252" w:rsidRPr="00BC66E9" w:rsidRDefault="00F66252" w:rsidP="00253A17">
      <w:pPr>
        <w:spacing w:after="0" w:line="240" w:lineRule="auto"/>
        <w:jc w:val="both"/>
        <w:rPr>
          <w:rFonts w:ascii="Arial" w:hAnsi="Arial" w:cs="Arial"/>
          <w:sz w:val="24"/>
          <w:szCs w:val="24"/>
        </w:rPr>
      </w:pPr>
      <w:r w:rsidRPr="00BC66E9">
        <w:rPr>
          <w:rFonts w:ascii="Arial" w:hAnsi="Arial" w:cs="Arial"/>
          <w:sz w:val="24"/>
          <w:szCs w:val="24"/>
        </w:rPr>
        <w:t xml:space="preserve">This provision applies </w:t>
      </w:r>
      <w:r w:rsidRPr="00BC66E9">
        <w:rPr>
          <w:rFonts w:ascii="Arial" w:hAnsi="Arial" w:cs="Arial"/>
          <w:i/>
          <w:iCs/>
          <w:sz w:val="24"/>
          <w:szCs w:val="24"/>
        </w:rPr>
        <w:t>only</w:t>
      </w:r>
      <w:r w:rsidRPr="00BC66E9">
        <w:rPr>
          <w:rFonts w:ascii="Arial" w:hAnsi="Arial" w:cs="Arial"/>
          <w:sz w:val="24"/>
          <w:szCs w:val="24"/>
        </w:rPr>
        <w:t xml:space="preserve"> when the family are engaged in a trade or business that requires them to travel and when the child is attending school as regularly as that trade permits. In these circumstances, parents have a duty to ensure that their children are receiving suitable education when not at school.</w:t>
      </w:r>
    </w:p>
    <w:p w14:paraId="57251952" w14:textId="77777777" w:rsidR="00F66252" w:rsidRPr="00BC66E9" w:rsidRDefault="00F66252" w:rsidP="00253A17">
      <w:pPr>
        <w:spacing w:after="0" w:line="240" w:lineRule="auto"/>
        <w:jc w:val="both"/>
        <w:rPr>
          <w:rFonts w:ascii="Arial" w:hAnsi="Arial" w:cs="Arial"/>
          <w:sz w:val="24"/>
          <w:szCs w:val="24"/>
        </w:rPr>
      </w:pPr>
    </w:p>
    <w:p w14:paraId="454940B8" w14:textId="505D497B" w:rsidR="00F66252" w:rsidRPr="00BC66E9" w:rsidRDefault="00F66252" w:rsidP="00253A17">
      <w:pPr>
        <w:pStyle w:val="BodyText"/>
      </w:pPr>
      <w:r w:rsidRPr="00BC66E9">
        <w:t>When a family is trading or otherwise conducting their business in or around</w:t>
      </w:r>
      <w:r w:rsidR="00FE4959" w:rsidRPr="00BC66E9">
        <w:t xml:space="preserve"> Trafford</w:t>
      </w:r>
      <w:r w:rsidRPr="00BC66E9">
        <w:t xml:space="preserve">, if a family can reasonably travel back to their base school (see below) then the expectation is that their child will attend full-time. </w:t>
      </w:r>
      <w:r w:rsidR="00514BD9" w:rsidRPr="00BC66E9">
        <w:rPr>
          <w:b/>
          <w:bCs/>
          <w:color w:val="FF0000"/>
        </w:rPr>
        <w:t xml:space="preserve">[school name] </w:t>
      </w:r>
      <w:r w:rsidRPr="00BC66E9">
        <w:t xml:space="preserve">will be regarded as the base school if it is the school where the child normally attends when he or she is not travelling. However, the pupil must have attended in the last 18 months. Parents </w:t>
      </w:r>
      <w:r w:rsidRPr="00BC66E9">
        <w:lastRenderedPageBreak/>
        <w:t xml:space="preserve">can register their children at other schools temporarily while away from their base school; in such cases, the pupil’s school place </w:t>
      </w:r>
      <w:r w:rsidR="00F7780F" w:rsidRPr="00BC66E9">
        <w:t>here</w:t>
      </w:r>
      <w:r w:rsidRPr="00BC66E9">
        <w:rPr>
          <w:b/>
        </w:rPr>
        <w:t xml:space="preserve"> </w:t>
      </w:r>
      <w:r w:rsidRPr="00BC66E9">
        <w:t>will be kept open for them whilst travelling. This is to protect them from unfairly losing their place at their school of usual attendance.</w:t>
      </w:r>
    </w:p>
    <w:p w14:paraId="2644BC32" w14:textId="77777777" w:rsidR="00F66252" w:rsidRPr="00BC66E9" w:rsidRDefault="00F66252" w:rsidP="00253A17">
      <w:pPr>
        <w:pStyle w:val="BodyText"/>
      </w:pPr>
    </w:p>
    <w:p w14:paraId="35F48C7A" w14:textId="77777777" w:rsidR="00F66252" w:rsidRPr="00BC66E9" w:rsidRDefault="00F66252" w:rsidP="00253A17">
      <w:pPr>
        <w:spacing w:after="0" w:line="240" w:lineRule="auto"/>
        <w:jc w:val="both"/>
        <w:rPr>
          <w:rFonts w:ascii="Arial" w:hAnsi="Arial" w:cs="Arial"/>
          <w:sz w:val="24"/>
          <w:szCs w:val="24"/>
        </w:rPr>
      </w:pPr>
      <w:r w:rsidRPr="00BC66E9">
        <w:rPr>
          <w:rFonts w:ascii="Arial" w:hAnsi="Arial" w:cs="Arial"/>
          <w:bCs/>
          <w:sz w:val="24"/>
          <w:szCs w:val="24"/>
        </w:rPr>
        <w:t xml:space="preserve">To ensure we can </w:t>
      </w:r>
      <w:r w:rsidRPr="00BC66E9">
        <w:rPr>
          <w:rFonts w:ascii="Arial" w:hAnsi="Arial" w:cs="Arial"/>
          <w:sz w:val="24"/>
          <w:szCs w:val="24"/>
        </w:rPr>
        <w:t xml:space="preserve">effectively support all our pupils, we ask that parents: </w:t>
      </w:r>
    </w:p>
    <w:p w14:paraId="01BDF4A6" w14:textId="77777777" w:rsidR="00F66252" w:rsidRPr="00BC66E9" w:rsidRDefault="00F66252" w:rsidP="00F8742E">
      <w:pPr>
        <w:pStyle w:val="ListParagraph"/>
        <w:numPr>
          <w:ilvl w:val="0"/>
          <w:numId w:val="19"/>
        </w:numPr>
        <w:spacing w:after="0" w:line="240" w:lineRule="auto"/>
        <w:jc w:val="both"/>
        <w:rPr>
          <w:rFonts w:ascii="Arial" w:hAnsi="Arial" w:cs="Arial"/>
          <w:sz w:val="24"/>
          <w:szCs w:val="24"/>
        </w:rPr>
      </w:pPr>
      <w:r w:rsidRPr="00BC66E9">
        <w:rPr>
          <w:rFonts w:ascii="Arial" w:hAnsi="Arial" w:cs="Arial"/>
          <w:sz w:val="24"/>
          <w:szCs w:val="24"/>
        </w:rPr>
        <w:t>Advise the school of their forthcoming travelling patterns as soon as these are known and before they happen; and</w:t>
      </w:r>
    </w:p>
    <w:p w14:paraId="6F5F2CFD" w14:textId="77777777" w:rsidR="00F66252" w:rsidRDefault="00F66252" w:rsidP="00F8742E">
      <w:pPr>
        <w:pStyle w:val="ListParagraph"/>
        <w:numPr>
          <w:ilvl w:val="0"/>
          <w:numId w:val="19"/>
        </w:numPr>
        <w:spacing w:after="0" w:line="240" w:lineRule="auto"/>
        <w:jc w:val="both"/>
        <w:rPr>
          <w:rFonts w:ascii="Arial" w:hAnsi="Arial" w:cs="Arial"/>
          <w:sz w:val="24"/>
          <w:szCs w:val="24"/>
        </w:rPr>
      </w:pPr>
      <w:r w:rsidRPr="00BC66E9">
        <w:rPr>
          <w:rFonts w:ascii="Arial" w:hAnsi="Arial" w:cs="Arial"/>
          <w:sz w:val="24"/>
          <w:szCs w:val="24"/>
        </w:rPr>
        <w:t>Inform the school regarding proposed return dates.</w:t>
      </w:r>
    </w:p>
    <w:p w14:paraId="47648C41" w14:textId="77777777" w:rsidR="00283A62" w:rsidRDefault="00283A62" w:rsidP="00283A62">
      <w:pPr>
        <w:spacing w:after="0" w:line="240" w:lineRule="auto"/>
        <w:jc w:val="both"/>
        <w:rPr>
          <w:rFonts w:ascii="Arial" w:hAnsi="Arial" w:cs="Arial"/>
          <w:sz w:val="24"/>
          <w:szCs w:val="24"/>
        </w:rPr>
      </w:pPr>
    </w:p>
    <w:p w14:paraId="27A149E1" w14:textId="77777777" w:rsidR="00B8766C" w:rsidRDefault="00B8766C" w:rsidP="00283A62">
      <w:pPr>
        <w:spacing w:after="0" w:line="240" w:lineRule="auto"/>
        <w:jc w:val="both"/>
        <w:rPr>
          <w:rFonts w:ascii="Arial" w:hAnsi="Arial" w:cs="Arial"/>
          <w:b/>
          <w:color w:val="2F5496" w:themeColor="accent1" w:themeShade="BF"/>
          <w:sz w:val="24"/>
          <w:szCs w:val="24"/>
        </w:rPr>
      </w:pPr>
      <w:bookmarkStart w:id="6" w:name="_Hlk181969536"/>
    </w:p>
    <w:p w14:paraId="453EF336" w14:textId="292FBE39" w:rsidR="00283A62" w:rsidRPr="005410DA" w:rsidRDefault="00283A62" w:rsidP="00283A62">
      <w:pPr>
        <w:spacing w:after="0" w:line="240" w:lineRule="auto"/>
        <w:jc w:val="both"/>
        <w:rPr>
          <w:rFonts w:ascii="Arial" w:hAnsi="Arial" w:cs="Arial"/>
          <w:b/>
          <w:color w:val="2F5496" w:themeColor="accent1" w:themeShade="BF"/>
          <w:sz w:val="24"/>
          <w:szCs w:val="24"/>
        </w:rPr>
      </w:pPr>
      <w:r w:rsidRPr="005410DA">
        <w:rPr>
          <w:rFonts w:ascii="Arial" w:hAnsi="Arial" w:cs="Arial"/>
          <w:b/>
          <w:color w:val="2F5496" w:themeColor="accent1" w:themeShade="BF"/>
          <w:sz w:val="24"/>
          <w:szCs w:val="24"/>
        </w:rPr>
        <w:t>5.3 Pupil Absence for the purposes of Religious Observance</w:t>
      </w:r>
    </w:p>
    <w:p w14:paraId="1B0533E3" w14:textId="77777777" w:rsidR="00283A62" w:rsidRPr="00376F0E" w:rsidRDefault="00283A62" w:rsidP="00283A62">
      <w:pPr>
        <w:spacing w:after="0" w:line="240" w:lineRule="auto"/>
        <w:jc w:val="both"/>
        <w:rPr>
          <w:rFonts w:ascii="Arial" w:hAnsi="Arial" w:cs="Arial"/>
          <w:sz w:val="24"/>
          <w:szCs w:val="24"/>
        </w:rPr>
      </w:pPr>
    </w:p>
    <w:p w14:paraId="31A45A11" w14:textId="77777777" w:rsidR="00283A62" w:rsidRPr="00376F0E" w:rsidRDefault="00283A62" w:rsidP="00283A62">
      <w:pPr>
        <w:spacing w:after="0" w:line="240" w:lineRule="auto"/>
        <w:jc w:val="both"/>
        <w:rPr>
          <w:rFonts w:ascii="Arial" w:hAnsi="Arial" w:cs="Arial"/>
          <w:sz w:val="24"/>
          <w:szCs w:val="24"/>
        </w:rPr>
      </w:pPr>
      <w:bookmarkStart w:id="7" w:name="_Hlk49439635"/>
      <w:r w:rsidRPr="003047E4">
        <w:rPr>
          <w:rFonts w:ascii="Arial" w:hAnsi="Arial" w:cs="Arial"/>
          <w:b/>
          <w:color w:val="C00000"/>
          <w:sz w:val="24"/>
          <w:szCs w:val="24"/>
        </w:rPr>
        <w:t>[insert school name here]</w:t>
      </w:r>
      <w:bookmarkEnd w:id="7"/>
      <w:r w:rsidRPr="00376F0E">
        <w:rPr>
          <w:rFonts w:ascii="Arial" w:hAnsi="Arial" w:cs="Arial"/>
          <w:color w:val="0000FF"/>
          <w:sz w:val="24"/>
          <w:szCs w:val="24"/>
        </w:rPr>
        <w:t xml:space="preserve"> </w:t>
      </w:r>
      <w:r w:rsidRPr="00376F0E">
        <w:rPr>
          <w:rFonts w:ascii="Arial" w:hAnsi="Arial" w:cs="Arial"/>
          <w:sz w:val="24"/>
          <w:szCs w:val="24"/>
        </w:rPr>
        <w:t>acknowledges the multi-faith nature of British society and recognises that, on some occasions, religious festivals may fall outside school holiday periods and is recognised as such by a relevant religious authority. Where this occurs, the school will authoris</w:t>
      </w:r>
      <w:r>
        <w:rPr>
          <w:rFonts w:ascii="Arial" w:hAnsi="Arial" w:cs="Arial"/>
          <w:sz w:val="24"/>
          <w:szCs w:val="24"/>
        </w:rPr>
        <w:t>e</w:t>
      </w:r>
      <w:r w:rsidRPr="00376F0E">
        <w:rPr>
          <w:rFonts w:ascii="Arial" w:hAnsi="Arial" w:cs="Arial"/>
          <w:sz w:val="24"/>
          <w:szCs w:val="24"/>
        </w:rPr>
        <w:t xml:space="preserve"> the pupil absence</w:t>
      </w:r>
      <w:r>
        <w:rPr>
          <w:rFonts w:ascii="Arial" w:hAnsi="Arial" w:cs="Arial"/>
          <w:sz w:val="24"/>
          <w:szCs w:val="24"/>
        </w:rPr>
        <w:t xml:space="preserve"> only</w:t>
      </w:r>
      <w:r w:rsidRPr="00376F0E">
        <w:rPr>
          <w:rFonts w:ascii="Arial" w:hAnsi="Arial" w:cs="Arial"/>
          <w:sz w:val="24"/>
          <w:szCs w:val="24"/>
        </w:rPr>
        <w:t xml:space="preserve"> </w:t>
      </w:r>
      <w:r>
        <w:rPr>
          <w:rFonts w:ascii="Arial" w:hAnsi="Arial" w:cs="Arial"/>
          <w:sz w:val="24"/>
          <w:szCs w:val="24"/>
        </w:rPr>
        <w:t xml:space="preserve">for the actual day of the celebration/festival. Additional days either side will not be authorised. Parents </w:t>
      </w:r>
      <w:r w:rsidRPr="00376F0E">
        <w:rPr>
          <w:rFonts w:ascii="Arial" w:hAnsi="Arial" w:cs="Arial"/>
          <w:sz w:val="24"/>
          <w:szCs w:val="24"/>
        </w:rPr>
        <w:t>are requested to give advance notice to the school.</w:t>
      </w:r>
      <w:r>
        <w:rPr>
          <w:rFonts w:ascii="Arial" w:hAnsi="Arial" w:cs="Arial"/>
          <w:sz w:val="24"/>
          <w:szCs w:val="24"/>
        </w:rPr>
        <w:t xml:space="preserve"> </w:t>
      </w:r>
    </w:p>
    <w:bookmarkEnd w:id="6"/>
    <w:p w14:paraId="3BF687E9" w14:textId="77777777" w:rsidR="00283A62" w:rsidRPr="00283A62" w:rsidRDefault="00283A62" w:rsidP="00283A62">
      <w:pPr>
        <w:spacing w:after="0" w:line="240" w:lineRule="auto"/>
        <w:jc w:val="both"/>
        <w:rPr>
          <w:rFonts w:ascii="Arial" w:hAnsi="Arial" w:cs="Arial"/>
          <w:sz w:val="24"/>
          <w:szCs w:val="24"/>
        </w:rPr>
      </w:pPr>
    </w:p>
    <w:p w14:paraId="0B8F0578" w14:textId="77777777" w:rsidR="0088487B" w:rsidRDefault="0088487B" w:rsidP="0088487B">
      <w:pPr>
        <w:spacing w:after="0" w:line="240" w:lineRule="auto"/>
        <w:jc w:val="both"/>
        <w:rPr>
          <w:rFonts w:ascii="Arial" w:hAnsi="Arial" w:cs="Arial"/>
          <w:sz w:val="24"/>
          <w:szCs w:val="24"/>
        </w:rPr>
      </w:pPr>
    </w:p>
    <w:p w14:paraId="2C63C9D3" w14:textId="77777777" w:rsidR="0088487B" w:rsidRPr="005410DA" w:rsidRDefault="0088487B" w:rsidP="0088487B">
      <w:pPr>
        <w:spacing w:after="0" w:line="240" w:lineRule="auto"/>
        <w:jc w:val="both"/>
        <w:rPr>
          <w:rFonts w:ascii="Arial" w:hAnsi="Arial" w:cs="Arial"/>
          <w:color w:val="1F3864" w:themeColor="accent1" w:themeShade="80"/>
          <w:sz w:val="24"/>
          <w:szCs w:val="24"/>
        </w:rPr>
      </w:pPr>
    </w:p>
    <w:p w14:paraId="0CDE6A1A" w14:textId="77777777" w:rsidR="0088487B" w:rsidRPr="005410DA" w:rsidRDefault="0088487B" w:rsidP="0088487B">
      <w:pPr>
        <w:spacing w:after="0" w:line="240" w:lineRule="auto"/>
        <w:jc w:val="both"/>
        <w:rPr>
          <w:rFonts w:ascii="Arial" w:hAnsi="Arial" w:cs="Arial"/>
          <w:color w:val="1F3864" w:themeColor="accent1" w:themeShade="80"/>
          <w:sz w:val="24"/>
          <w:szCs w:val="24"/>
        </w:rPr>
      </w:pPr>
    </w:p>
    <w:p w14:paraId="5EE5E5B1" w14:textId="77777777" w:rsidR="0088487B" w:rsidRPr="0088487B" w:rsidRDefault="0088487B" w:rsidP="0088487B">
      <w:pPr>
        <w:spacing w:after="0" w:line="240" w:lineRule="auto"/>
        <w:jc w:val="both"/>
        <w:rPr>
          <w:rFonts w:ascii="Arial" w:hAnsi="Arial" w:cs="Arial"/>
          <w:sz w:val="24"/>
          <w:szCs w:val="24"/>
        </w:rPr>
      </w:pPr>
    </w:p>
    <w:p w14:paraId="0C72AC51" w14:textId="77777777" w:rsidR="005410DA" w:rsidRPr="005410DA" w:rsidRDefault="005410DA" w:rsidP="005410DA">
      <w:pPr>
        <w:spacing w:after="0" w:line="240" w:lineRule="auto"/>
        <w:jc w:val="both"/>
        <w:rPr>
          <w:rFonts w:ascii="Arial" w:hAnsi="Arial" w:cs="Arial"/>
          <w:b/>
          <w:bCs/>
          <w:sz w:val="28"/>
          <w:szCs w:val="28"/>
          <w:highlight w:val="yellow"/>
        </w:rPr>
      </w:pPr>
    </w:p>
    <w:p w14:paraId="26495D3E" w14:textId="09C23878" w:rsidR="005410DA" w:rsidRPr="005410DA" w:rsidRDefault="005410DA" w:rsidP="005410DA">
      <w:pPr>
        <w:spacing w:after="0" w:line="240" w:lineRule="auto"/>
        <w:jc w:val="both"/>
        <w:rPr>
          <w:rFonts w:ascii="Arial" w:hAnsi="Arial" w:cs="Arial"/>
          <w:b/>
          <w:bCs/>
          <w:color w:val="1F3864" w:themeColor="accent1" w:themeShade="80"/>
          <w:sz w:val="24"/>
          <w:szCs w:val="24"/>
          <w:highlight w:val="yellow"/>
        </w:rPr>
      </w:pPr>
      <w:r w:rsidRPr="005410DA">
        <w:rPr>
          <w:rFonts w:ascii="Arial" w:hAnsi="Arial" w:cs="Arial"/>
          <w:b/>
          <w:bCs/>
          <w:color w:val="1F3864" w:themeColor="accent1" w:themeShade="80"/>
          <w:sz w:val="24"/>
          <w:szCs w:val="24"/>
          <w:highlight w:val="yellow"/>
        </w:rPr>
        <w:t>5.</w:t>
      </w:r>
      <w:r w:rsidR="00B8766C">
        <w:rPr>
          <w:rFonts w:ascii="Arial" w:hAnsi="Arial" w:cs="Arial"/>
          <w:b/>
          <w:bCs/>
          <w:color w:val="1F3864" w:themeColor="accent1" w:themeShade="80"/>
          <w:sz w:val="24"/>
          <w:szCs w:val="24"/>
          <w:highlight w:val="yellow"/>
        </w:rPr>
        <w:t>4</w:t>
      </w:r>
      <w:r w:rsidRPr="005410DA">
        <w:rPr>
          <w:rFonts w:ascii="Arial" w:hAnsi="Arial" w:cs="Arial"/>
          <w:b/>
          <w:bCs/>
          <w:color w:val="1F3864" w:themeColor="accent1" w:themeShade="80"/>
          <w:sz w:val="24"/>
          <w:szCs w:val="24"/>
          <w:highlight w:val="yellow"/>
        </w:rPr>
        <w:t xml:space="preserve"> Modelling/Performance</w:t>
      </w:r>
    </w:p>
    <w:p w14:paraId="678AE7BE" w14:textId="77777777" w:rsidR="005410DA" w:rsidRPr="005410DA" w:rsidRDefault="005410DA" w:rsidP="005410DA">
      <w:pPr>
        <w:spacing w:after="0" w:line="240" w:lineRule="auto"/>
        <w:jc w:val="both"/>
        <w:rPr>
          <w:rFonts w:ascii="Arial" w:hAnsi="Arial" w:cs="Arial"/>
          <w:b/>
          <w:bCs/>
          <w:sz w:val="24"/>
          <w:szCs w:val="24"/>
          <w:highlight w:val="yellow"/>
        </w:rPr>
      </w:pPr>
    </w:p>
    <w:p w14:paraId="56E94428" w14:textId="77777777" w:rsidR="005410DA" w:rsidRPr="005410DA" w:rsidRDefault="005410DA" w:rsidP="005410DA">
      <w:pPr>
        <w:autoSpaceDE w:val="0"/>
        <w:autoSpaceDN w:val="0"/>
        <w:adjustRightInd w:val="0"/>
        <w:spacing w:after="0" w:line="240" w:lineRule="auto"/>
        <w:rPr>
          <w:rFonts w:ascii="ArialMT" w:hAnsi="ArialMT"/>
          <w:sz w:val="24"/>
          <w:szCs w:val="24"/>
          <w:highlight w:val="yellow"/>
          <w:lang w:eastAsia="en-GB"/>
        </w:rPr>
      </w:pPr>
      <w:r w:rsidRPr="005410DA">
        <w:rPr>
          <w:rFonts w:ascii="ArialMT" w:hAnsi="ArialMT" w:cs="ArialMT"/>
          <w:sz w:val="24"/>
          <w:szCs w:val="24"/>
          <w:highlight w:val="yellow"/>
        </w:rPr>
        <w:t xml:space="preserve">If parents of a child model/performer wish to seek a leave of absence from school for their child to take part in either child modelling or a child performance </w:t>
      </w:r>
      <w:r w:rsidRPr="005410DA">
        <w:rPr>
          <w:rFonts w:ascii="ArialMT" w:hAnsi="ArialMT"/>
          <w:sz w:val="24"/>
          <w:szCs w:val="24"/>
          <w:highlight w:val="yellow"/>
          <w:lang w:eastAsia="en-GB"/>
        </w:rPr>
        <w:t>they must contact the headteacher to discuss the nature and frequency of the work,</w:t>
      </w:r>
      <w:r w:rsidRPr="005410DA">
        <w:rPr>
          <w:rFonts w:ascii="ArialMT" w:hAnsi="ArialMT" w:cs="ArialMT"/>
          <w:sz w:val="24"/>
          <w:szCs w:val="24"/>
          <w:highlight w:val="yellow"/>
        </w:rPr>
        <w:t xml:space="preserve"> </w:t>
      </w:r>
      <w:r w:rsidRPr="005410DA">
        <w:rPr>
          <w:rFonts w:ascii="ArialMT" w:hAnsi="ArialMT"/>
          <w:sz w:val="24"/>
          <w:szCs w:val="24"/>
          <w:highlight w:val="yellow"/>
          <w:lang w:eastAsia="en-GB"/>
        </w:rPr>
        <w:t>whether the child has a valid performance licence or exemption issued by the local authority, and whether it will be necessary for education to be provided by the</w:t>
      </w:r>
      <w:r w:rsidRPr="005410DA">
        <w:rPr>
          <w:rFonts w:ascii="ArialMT" w:hAnsi="ArialMT" w:cs="ArialMT"/>
          <w:sz w:val="24"/>
          <w:szCs w:val="24"/>
          <w:highlight w:val="yellow"/>
        </w:rPr>
        <w:t xml:space="preserve"> </w:t>
      </w:r>
      <w:r w:rsidRPr="005410DA">
        <w:rPr>
          <w:rFonts w:ascii="ArialMT" w:hAnsi="ArialMT"/>
          <w:sz w:val="24"/>
          <w:szCs w:val="24"/>
          <w:highlight w:val="yellow"/>
          <w:lang w:eastAsia="en-GB"/>
        </w:rPr>
        <w:t>production company during any leave of absence that may be granted.</w:t>
      </w:r>
    </w:p>
    <w:p w14:paraId="4DE88E18" w14:textId="77777777" w:rsidR="005410DA" w:rsidRPr="005410DA" w:rsidRDefault="005410DA" w:rsidP="005410DA">
      <w:pPr>
        <w:autoSpaceDE w:val="0"/>
        <w:autoSpaceDN w:val="0"/>
        <w:adjustRightInd w:val="0"/>
        <w:spacing w:after="0" w:line="240" w:lineRule="auto"/>
        <w:rPr>
          <w:rFonts w:ascii="ArialMT" w:hAnsi="ArialMT" w:cs="ArialMT"/>
          <w:sz w:val="24"/>
          <w:szCs w:val="24"/>
          <w:highlight w:val="yellow"/>
        </w:rPr>
      </w:pPr>
      <w:r w:rsidRPr="005410DA">
        <w:rPr>
          <w:rFonts w:ascii="ArialMT" w:hAnsi="ArialMT"/>
          <w:sz w:val="24"/>
          <w:szCs w:val="24"/>
          <w:highlight w:val="yellow"/>
          <w:lang w:eastAsia="en-GB"/>
        </w:rPr>
        <w:t xml:space="preserve"> It is at the headteacher’s discretion as to how many days’ leave will be authorised for these purposes and we will will wish to discuss with the parents the nature and frequency of the performances/ events.</w:t>
      </w:r>
    </w:p>
    <w:p w14:paraId="6DA00735" w14:textId="77777777" w:rsidR="005410DA" w:rsidRPr="005410DA" w:rsidRDefault="005410DA" w:rsidP="005410DA">
      <w:pPr>
        <w:autoSpaceDE w:val="0"/>
        <w:autoSpaceDN w:val="0"/>
        <w:adjustRightInd w:val="0"/>
        <w:spacing w:after="0" w:line="240" w:lineRule="auto"/>
        <w:rPr>
          <w:rFonts w:ascii="ArialMT" w:hAnsi="ArialMT" w:cs="ArialMT"/>
          <w:sz w:val="24"/>
          <w:szCs w:val="24"/>
          <w:highlight w:val="yellow"/>
        </w:rPr>
      </w:pPr>
    </w:p>
    <w:p w14:paraId="2F4169F3" w14:textId="77777777" w:rsidR="005410DA" w:rsidRPr="005410DA" w:rsidRDefault="005410DA" w:rsidP="005410DA">
      <w:pPr>
        <w:spacing w:after="0" w:line="240" w:lineRule="auto"/>
        <w:jc w:val="both"/>
        <w:rPr>
          <w:rFonts w:ascii="Arial" w:hAnsi="Arial" w:cs="Arial"/>
          <w:sz w:val="24"/>
          <w:szCs w:val="24"/>
          <w:highlight w:val="yellow"/>
        </w:rPr>
      </w:pPr>
    </w:p>
    <w:p w14:paraId="7B8A661E" w14:textId="77777777" w:rsidR="005410DA" w:rsidRPr="005410DA" w:rsidRDefault="005410DA" w:rsidP="005410DA">
      <w:pPr>
        <w:tabs>
          <w:tab w:val="left" w:pos="567"/>
        </w:tabs>
        <w:spacing w:after="120"/>
        <w:rPr>
          <w:rFonts w:ascii="Arial" w:eastAsiaTheme="minorHAnsi" w:hAnsi="Arial" w:cs="Arial"/>
          <w:sz w:val="24"/>
          <w:szCs w:val="24"/>
          <w:highlight w:val="yellow"/>
        </w:rPr>
      </w:pPr>
      <w:r w:rsidRPr="005410DA">
        <w:rPr>
          <w:rFonts w:ascii="Arial" w:eastAsiaTheme="minorHAnsi" w:hAnsi="Arial" w:cs="Arial"/>
          <w:b/>
          <w:sz w:val="24"/>
          <w:szCs w:val="24"/>
          <w:highlight w:val="yellow"/>
        </w:rPr>
        <w:t>Absence through competing at regional, county or national level for sport</w:t>
      </w:r>
    </w:p>
    <w:p w14:paraId="077C7ABF" w14:textId="77777777" w:rsidR="005410DA" w:rsidRPr="005410DA" w:rsidRDefault="005410DA" w:rsidP="005410DA">
      <w:pPr>
        <w:spacing w:after="120" w:line="280" w:lineRule="exact"/>
        <w:rPr>
          <w:rFonts w:ascii="Arial" w:eastAsiaTheme="minorHAnsi" w:hAnsi="Arial" w:cs="Arial"/>
          <w:sz w:val="24"/>
          <w:szCs w:val="24"/>
        </w:rPr>
      </w:pPr>
      <w:r w:rsidRPr="005410DA">
        <w:rPr>
          <w:rFonts w:ascii="Arial" w:eastAsiaTheme="minorHAnsi" w:hAnsi="Arial" w:cs="Arial"/>
          <w:sz w:val="24"/>
          <w:szCs w:val="24"/>
          <w:highlight w:val="yellow"/>
        </w:rPr>
        <w:t>Parents of able sportsmen and women can seek leave of absence from school for their child to take part in regional, county, national and international events and competitions. It is, however, at the headteacher’s discretion whether to authorise the absence and school will wish to discuss with parents the nature and frequency of the absence and how learning will continue if absence occurs.</w:t>
      </w:r>
    </w:p>
    <w:p w14:paraId="4D7DAFF4" w14:textId="77777777" w:rsidR="005410DA" w:rsidRPr="005410DA" w:rsidRDefault="005410DA" w:rsidP="005410DA">
      <w:pPr>
        <w:spacing w:after="120" w:line="280" w:lineRule="exact"/>
        <w:rPr>
          <w:rFonts w:ascii="Arial" w:eastAsiaTheme="minorHAnsi" w:hAnsi="Arial" w:cs="Arial"/>
          <w:sz w:val="24"/>
          <w:szCs w:val="24"/>
        </w:rPr>
      </w:pPr>
      <w:r w:rsidRPr="005410DA">
        <w:rPr>
          <w:rFonts w:ascii="Arial" w:eastAsiaTheme="minorHAnsi" w:hAnsi="Arial" w:cs="Arial"/>
          <w:sz w:val="24"/>
          <w:szCs w:val="24"/>
        </w:rPr>
        <w:t xml:space="preserve"> </w:t>
      </w:r>
      <w:r w:rsidRPr="005410DA">
        <w:rPr>
          <w:rFonts w:ascii="Arial" w:eastAsiaTheme="minorHAnsi" w:hAnsi="Arial" w:cs="Arial"/>
          <w:sz w:val="24"/>
          <w:szCs w:val="24"/>
          <w:highlight w:val="yellow"/>
        </w:rPr>
        <w:t>Permission for a child to leave early or arrive late to attend coaching and training sessions is also at the discretion of the headteacher and is not likely to be approved if it is a regular event, unless the sports club or association is providing an education tutor as part of their coaching.</w:t>
      </w:r>
    </w:p>
    <w:p w14:paraId="0554E611" w14:textId="77777777" w:rsidR="00E04408" w:rsidRPr="00BC66E9" w:rsidRDefault="00E04408" w:rsidP="00253A17">
      <w:pPr>
        <w:spacing w:after="0" w:line="240" w:lineRule="auto"/>
        <w:jc w:val="both"/>
        <w:rPr>
          <w:rFonts w:ascii="Arial" w:hAnsi="Arial" w:cs="Arial"/>
          <w:sz w:val="24"/>
          <w:szCs w:val="24"/>
        </w:rPr>
      </w:pPr>
    </w:p>
    <w:p w14:paraId="70E2CA0F" w14:textId="51519223" w:rsidR="005E2A97" w:rsidRPr="00BC66E9" w:rsidRDefault="005E2A97" w:rsidP="0088487B">
      <w:pPr>
        <w:pStyle w:val="ListParagraph"/>
        <w:spacing w:after="0" w:line="240" w:lineRule="auto"/>
        <w:jc w:val="both"/>
        <w:rPr>
          <w:rFonts w:ascii="Arial" w:hAnsi="Arial" w:cs="Arial"/>
          <w:sz w:val="24"/>
          <w:szCs w:val="24"/>
        </w:rPr>
      </w:pPr>
    </w:p>
    <w:p w14:paraId="3FBFBA78" w14:textId="77777777" w:rsidR="006226EC" w:rsidRDefault="006226EC" w:rsidP="006226EC">
      <w:pPr>
        <w:pStyle w:val="NoSpacing"/>
      </w:pPr>
    </w:p>
    <w:p w14:paraId="5BD4E615" w14:textId="77777777" w:rsidR="005410DA" w:rsidRDefault="005410DA" w:rsidP="00253A17">
      <w:pPr>
        <w:spacing w:line="240" w:lineRule="auto"/>
        <w:jc w:val="both"/>
        <w:rPr>
          <w:rFonts w:ascii="Arial" w:hAnsi="Arial" w:cs="Arial"/>
          <w:b/>
          <w:color w:val="1F4E79" w:themeColor="accent5" w:themeShade="80"/>
          <w:sz w:val="24"/>
          <w:szCs w:val="24"/>
        </w:rPr>
      </w:pPr>
    </w:p>
    <w:p w14:paraId="3414EB5E" w14:textId="77777777" w:rsidR="005410DA" w:rsidRDefault="005410DA" w:rsidP="00253A17">
      <w:pPr>
        <w:spacing w:line="240" w:lineRule="auto"/>
        <w:jc w:val="both"/>
        <w:rPr>
          <w:rFonts w:ascii="Arial" w:hAnsi="Arial" w:cs="Arial"/>
          <w:b/>
          <w:color w:val="1F4E79" w:themeColor="accent5" w:themeShade="80"/>
          <w:sz w:val="24"/>
          <w:szCs w:val="24"/>
        </w:rPr>
      </w:pPr>
    </w:p>
    <w:p w14:paraId="4BB272FE" w14:textId="5A8EB1FB" w:rsidR="00D57CB8" w:rsidRPr="006226EC" w:rsidRDefault="005E2A97" w:rsidP="00253A17">
      <w:pPr>
        <w:spacing w:line="240" w:lineRule="auto"/>
        <w:jc w:val="both"/>
        <w:rPr>
          <w:rFonts w:ascii="Arial" w:hAnsi="Arial" w:cs="Arial"/>
          <w:b/>
          <w:color w:val="1F4E79" w:themeColor="accent5" w:themeShade="80"/>
          <w:sz w:val="24"/>
          <w:szCs w:val="24"/>
        </w:rPr>
      </w:pPr>
      <w:r w:rsidRPr="006226EC">
        <w:rPr>
          <w:rFonts w:ascii="Arial" w:hAnsi="Arial" w:cs="Arial"/>
          <w:b/>
          <w:color w:val="1F4E79" w:themeColor="accent5" w:themeShade="80"/>
          <w:sz w:val="24"/>
          <w:szCs w:val="24"/>
        </w:rPr>
        <w:t>5</w:t>
      </w:r>
      <w:r w:rsidR="009656EB" w:rsidRPr="006226EC">
        <w:rPr>
          <w:rFonts w:ascii="Arial" w:hAnsi="Arial" w:cs="Arial"/>
          <w:b/>
          <w:color w:val="1F4E79" w:themeColor="accent5" w:themeShade="80"/>
          <w:sz w:val="24"/>
          <w:szCs w:val="24"/>
        </w:rPr>
        <w:t>.</w:t>
      </w:r>
      <w:r w:rsidR="00B8766C">
        <w:rPr>
          <w:rFonts w:ascii="Arial" w:hAnsi="Arial" w:cs="Arial"/>
          <w:b/>
          <w:color w:val="1F4E79" w:themeColor="accent5" w:themeShade="80"/>
          <w:sz w:val="24"/>
          <w:szCs w:val="24"/>
        </w:rPr>
        <w:t>5</w:t>
      </w:r>
      <w:r w:rsidR="009656EB" w:rsidRPr="006226EC">
        <w:rPr>
          <w:rFonts w:ascii="Arial" w:hAnsi="Arial" w:cs="Arial"/>
          <w:b/>
          <w:color w:val="1F4E79" w:themeColor="accent5" w:themeShade="80"/>
          <w:sz w:val="24"/>
          <w:szCs w:val="24"/>
        </w:rPr>
        <w:t xml:space="preserve"> </w:t>
      </w:r>
      <w:r w:rsidR="00D57CB8" w:rsidRPr="006226EC">
        <w:rPr>
          <w:rFonts w:ascii="Arial" w:hAnsi="Arial" w:cs="Arial"/>
          <w:b/>
          <w:color w:val="1F4E79" w:themeColor="accent5" w:themeShade="80"/>
          <w:sz w:val="24"/>
          <w:szCs w:val="24"/>
        </w:rPr>
        <w:t>Authorised and Un</w:t>
      </w:r>
      <w:r w:rsidR="001567FF" w:rsidRPr="006226EC">
        <w:rPr>
          <w:rFonts w:ascii="Arial" w:hAnsi="Arial" w:cs="Arial"/>
          <w:b/>
          <w:color w:val="1F4E79" w:themeColor="accent5" w:themeShade="80"/>
          <w:sz w:val="24"/>
          <w:szCs w:val="24"/>
        </w:rPr>
        <w:t>authorised</w:t>
      </w:r>
      <w:r w:rsidR="00D57CB8" w:rsidRPr="006226EC">
        <w:rPr>
          <w:rFonts w:ascii="Arial" w:hAnsi="Arial" w:cs="Arial"/>
          <w:b/>
          <w:color w:val="1F4E79" w:themeColor="accent5" w:themeShade="80"/>
          <w:sz w:val="24"/>
          <w:szCs w:val="24"/>
        </w:rPr>
        <w:t xml:space="preserve"> </w:t>
      </w:r>
      <w:bookmarkStart w:id="8" w:name="_Hlk170719697"/>
      <w:r w:rsidR="00D57CB8" w:rsidRPr="006226EC">
        <w:rPr>
          <w:rFonts w:ascii="Arial" w:hAnsi="Arial" w:cs="Arial"/>
          <w:b/>
          <w:color w:val="1F4E79" w:themeColor="accent5" w:themeShade="80"/>
          <w:sz w:val="24"/>
          <w:szCs w:val="24"/>
        </w:rPr>
        <w:t>Absence</w:t>
      </w:r>
      <w:bookmarkEnd w:id="8"/>
    </w:p>
    <w:p w14:paraId="543547B3" w14:textId="759E4A5F" w:rsidR="001567FF" w:rsidRPr="00BC66E9" w:rsidRDefault="001567FF" w:rsidP="00253A17">
      <w:pPr>
        <w:spacing w:line="240" w:lineRule="auto"/>
        <w:jc w:val="both"/>
        <w:rPr>
          <w:rFonts w:ascii="Arial" w:hAnsi="Arial" w:cs="Arial"/>
          <w:sz w:val="24"/>
          <w:szCs w:val="24"/>
        </w:rPr>
      </w:pPr>
      <w:r w:rsidRPr="00BC66E9">
        <w:rPr>
          <w:rFonts w:ascii="Arial" w:hAnsi="Arial" w:cs="Arial"/>
          <w:sz w:val="24"/>
          <w:szCs w:val="24"/>
        </w:rPr>
        <w:t>The decision to authorise absence</w:t>
      </w:r>
      <w:r w:rsidR="00F156D7" w:rsidRPr="00BC66E9">
        <w:rPr>
          <w:rFonts w:ascii="Arial" w:hAnsi="Arial" w:cs="Arial"/>
          <w:sz w:val="24"/>
          <w:szCs w:val="24"/>
        </w:rPr>
        <w:t xml:space="preserve"> </w:t>
      </w:r>
      <w:r w:rsidRPr="00BC66E9">
        <w:rPr>
          <w:rFonts w:ascii="Arial" w:hAnsi="Arial" w:cs="Arial"/>
          <w:sz w:val="24"/>
          <w:szCs w:val="24"/>
        </w:rPr>
        <w:t>is at the discretion of the Headteacher</w:t>
      </w:r>
      <w:r w:rsidR="00F156D7" w:rsidRPr="00BC66E9">
        <w:rPr>
          <w:rFonts w:ascii="Arial" w:hAnsi="Arial" w:cs="Arial"/>
          <w:sz w:val="24"/>
          <w:szCs w:val="24"/>
        </w:rPr>
        <w:t xml:space="preserve"> who will decide if the reason given by parents is a satisfactory explanation to authorise the absence. </w:t>
      </w:r>
      <w:r w:rsidRPr="00BC66E9">
        <w:rPr>
          <w:rFonts w:ascii="Arial" w:hAnsi="Arial" w:cs="Arial"/>
          <w:sz w:val="24"/>
          <w:szCs w:val="24"/>
        </w:rPr>
        <w:t xml:space="preserve">  </w:t>
      </w:r>
    </w:p>
    <w:p w14:paraId="3D0D7616" w14:textId="1B0C89DA" w:rsidR="001567FF" w:rsidRPr="00BC66E9" w:rsidRDefault="001567FF" w:rsidP="00253A17">
      <w:pPr>
        <w:spacing w:line="240" w:lineRule="auto"/>
        <w:jc w:val="both"/>
        <w:rPr>
          <w:rFonts w:ascii="Arial" w:hAnsi="Arial" w:cs="Arial"/>
          <w:b/>
          <w:sz w:val="24"/>
          <w:szCs w:val="24"/>
        </w:rPr>
      </w:pPr>
      <w:r w:rsidRPr="00BC66E9">
        <w:rPr>
          <w:rFonts w:ascii="Arial" w:hAnsi="Arial" w:cs="Arial"/>
          <w:sz w:val="24"/>
          <w:szCs w:val="24"/>
        </w:rPr>
        <w:t>Examples of unsatisfactory explanations include but are not limited to:</w:t>
      </w:r>
    </w:p>
    <w:p w14:paraId="4877F957" w14:textId="2B483A68"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A pupil’s/family member’s birthday</w:t>
      </w:r>
      <w:r w:rsidR="006226EC">
        <w:rPr>
          <w:rFonts w:ascii="Arial" w:hAnsi="Arial" w:cs="Arial"/>
          <w:sz w:val="24"/>
          <w:szCs w:val="24"/>
        </w:rPr>
        <w:t>.</w:t>
      </w:r>
    </w:p>
    <w:p w14:paraId="3DA56628" w14:textId="0CF55FC2"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Shopping for uniforms</w:t>
      </w:r>
      <w:r w:rsidR="006226EC">
        <w:rPr>
          <w:rFonts w:ascii="Arial" w:hAnsi="Arial" w:cs="Arial"/>
          <w:sz w:val="24"/>
          <w:szCs w:val="24"/>
        </w:rPr>
        <w:t>.</w:t>
      </w:r>
    </w:p>
    <w:p w14:paraId="0D4CE76C" w14:textId="3C673CE4"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Appointments for hairdressing</w:t>
      </w:r>
      <w:r w:rsidR="006226EC">
        <w:rPr>
          <w:rFonts w:ascii="Arial" w:hAnsi="Arial" w:cs="Arial"/>
          <w:sz w:val="24"/>
          <w:szCs w:val="24"/>
        </w:rPr>
        <w:t>.</w:t>
      </w:r>
    </w:p>
    <w:p w14:paraId="5A56DA5F" w14:textId="5F97BF22"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Closure of a sibling’s school for INSET (or other) purposes</w:t>
      </w:r>
      <w:r w:rsidR="006226EC">
        <w:rPr>
          <w:rFonts w:ascii="Arial" w:hAnsi="Arial" w:cs="Arial"/>
          <w:sz w:val="24"/>
          <w:szCs w:val="24"/>
        </w:rPr>
        <w:t>.</w:t>
      </w:r>
    </w:p>
    <w:p w14:paraId="51045AEF" w14:textId="5B8C600E"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An unwillingness to attend school, or inability to attend owing to inadequate personal/family organisation</w:t>
      </w:r>
      <w:r w:rsidR="006226EC">
        <w:rPr>
          <w:rFonts w:ascii="Arial" w:hAnsi="Arial" w:cs="Arial"/>
          <w:sz w:val="24"/>
          <w:szCs w:val="24"/>
        </w:rPr>
        <w:t>.</w:t>
      </w:r>
    </w:p>
    <w:p w14:paraId="2F21564C" w14:textId="334DD7B9" w:rsidR="001567FF" w:rsidRPr="00BC66E9" w:rsidRDefault="001567FF" w:rsidP="00F8742E">
      <w:pPr>
        <w:numPr>
          <w:ilvl w:val="0"/>
          <w:numId w:val="8"/>
        </w:numPr>
        <w:spacing w:after="0" w:line="240" w:lineRule="auto"/>
        <w:jc w:val="both"/>
        <w:rPr>
          <w:rFonts w:ascii="Arial" w:hAnsi="Arial" w:cs="Arial"/>
          <w:sz w:val="24"/>
          <w:szCs w:val="24"/>
        </w:rPr>
      </w:pPr>
      <w:r w:rsidRPr="00BC66E9">
        <w:rPr>
          <w:rFonts w:ascii="Arial" w:hAnsi="Arial" w:cs="Arial"/>
          <w:sz w:val="24"/>
          <w:szCs w:val="24"/>
        </w:rPr>
        <w:t>A refusal to attend school on health grounds but where the pupil is considered well enough to attend</w:t>
      </w:r>
      <w:r w:rsidR="006226EC">
        <w:rPr>
          <w:rFonts w:ascii="Arial" w:hAnsi="Arial" w:cs="Arial"/>
          <w:sz w:val="24"/>
          <w:szCs w:val="24"/>
        </w:rPr>
        <w:t>.</w:t>
      </w:r>
    </w:p>
    <w:p w14:paraId="6A585EEC" w14:textId="77777777" w:rsidR="001B7C97" w:rsidRPr="00BC66E9" w:rsidRDefault="001B7C97" w:rsidP="00253A17">
      <w:pPr>
        <w:spacing w:line="240" w:lineRule="auto"/>
        <w:contextualSpacing/>
        <w:jc w:val="both"/>
        <w:rPr>
          <w:rFonts w:ascii="Arial" w:hAnsi="Arial" w:cs="Arial"/>
          <w:b/>
          <w:bCs/>
          <w:sz w:val="28"/>
          <w:szCs w:val="28"/>
        </w:rPr>
      </w:pPr>
    </w:p>
    <w:p w14:paraId="6D889594" w14:textId="5494D801" w:rsidR="00D57CB8" w:rsidRPr="00BC66E9" w:rsidRDefault="00D57CB8" w:rsidP="00253A17">
      <w:pPr>
        <w:spacing w:line="240" w:lineRule="auto"/>
        <w:jc w:val="both"/>
        <w:rPr>
          <w:rFonts w:ascii="Arial" w:hAnsi="Arial" w:cs="Arial"/>
          <w:sz w:val="24"/>
          <w:szCs w:val="24"/>
        </w:rPr>
      </w:pPr>
      <w:r w:rsidRPr="00BC66E9">
        <w:rPr>
          <w:rFonts w:ascii="Arial" w:hAnsi="Arial" w:cs="Arial"/>
          <w:sz w:val="24"/>
          <w:szCs w:val="24"/>
          <w:lang w:eastAsia="en-GB"/>
        </w:rPr>
        <w:t xml:space="preserve">We believe that children need to be in school for all sessions that the school is open to them so that they can make the most progress possible. However, we do understand that there are times where a parent may legitimately request leave of absence for a child due to ‘exceptional circumstances'. </w:t>
      </w:r>
      <w:r w:rsidRPr="00BC66E9">
        <w:rPr>
          <w:rFonts w:ascii="Arial" w:hAnsi="Arial" w:cs="Arial"/>
          <w:sz w:val="24"/>
          <w:szCs w:val="24"/>
        </w:rPr>
        <w:t xml:space="preserve">At </w:t>
      </w:r>
      <w:bookmarkStart w:id="9" w:name="_Hlk170726959"/>
      <w:r w:rsidR="00514BD9" w:rsidRPr="00BC66E9">
        <w:rPr>
          <w:rFonts w:ascii="Arial" w:hAnsi="Arial" w:cs="Arial"/>
          <w:b/>
          <w:bCs/>
          <w:color w:val="FF0000"/>
          <w:sz w:val="24"/>
          <w:szCs w:val="24"/>
        </w:rPr>
        <w:t xml:space="preserve">[school name] </w:t>
      </w:r>
      <w:bookmarkEnd w:id="9"/>
      <w:r w:rsidRPr="00BC66E9">
        <w:rPr>
          <w:rFonts w:ascii="Arial" w:hAnsi="Arial" w:cs="Arial"/>
          <w:sz w:val="24"/>
          <w:szCs w:val="24"/>
        </w:rPr>
        <w:t xml:space="preserve">leave of absence </w:t>
      </w:r>
      <w:r w:rsidR="00514BD9" w:rsidRPr="00BC66E9">
        <w:rPr>
          <w:rFonts w:ascii="Arial" w:hAnsi="Arial" w:cs="Arial"/>
          <w:sz w:val="24"/>
          <w:szCs w:val="24"/>
        </w:rPr>
        <w:t xml:space="preserve">requests must be put in writing and are </w:t>
      </w:r>
      <w:r w:rsidRPr="00BC66E9">
        <w:rPr>
          <w:rFonts w:ascii="Arial" w:hAnsi="Arial" w:cs="Arial"/>
          <w:sz w:val="24"/>
          <w:szCs w:val="24"/>
        </w:rPr>
        <w:t xml:space="preserve">only granted at the discretion of the Headteacher. </w:t>
      </w:r>
    </w:p>
    <w:p w14:paraId="280C2F05" w14:textId="7E5A3CF0" w:rsidR="004741A8" w:rsidRPr="00BC66E9" w:rsidRDefault="004741A8" w:rsidP="00253A17">
      <w:pPr>
        <w:spacing w:line="240" w:lineRule="auto"/>
        <w:rPr>
          <w:rFonts w:ascii="Arial" w:hAnsi="Arial" w:cs="Arial"/>
          <w:sz w:val="24"/>
          <w:szCs w:val="24"/>
        </w:rPr>
      </w:pPr>
      <w:r w:rsidRPr="00BC66E9">
        <w:rPr>
          <w:rFonts w:ascii="Arial" w:hAnsi="Arial" w:cs="Arial"/>
          <w:sz w:val="24"/>
          <w:szCs w:val="24"/>
        </w:rPr>
        <w:t>All absences associated with a holiday during term time</w:t>
      </w:r>
      <w:r w:rsidR="00C973D3" w:rsidRPr="00BC66E9">
        <w:rPr>
          <w:rFonts w:ascii="Arial" w:hAnsi="Arial" w:cs="Arial"/>
          <w:sz w:val="24"/>
          <w:szCs w:val="24"/>
        </w:rPr>
        <w:t>, whereby the headteacher does not deem there to be an exceptional circumstance for absence,</w:t>
      </w:r>
      <w:r w:rsidRPr="00BC66E9">
        <w:rPr>
          <w:rFonts w:ascii="Arial" w:hAnsi="Arial" w:cs="Arial"/>
          <w:sz w:val="24"/>
          <w:szCs w:val="24"/>
        </w:rPr>
        <w:t xml:space="preserve"> will be marked as unauthorised in the register.</w:t>
      </w:r>
    </w:p>
    <w:p w14:paraId="2BDF4DD8" w14:textId="69358BB9" w:rsidR="00D57CB8" w:rsidRPr="00BC66E9" w:rsidRDefault="00D57CB8" w:rsidP="00253A17">
      <w:pPr>
        <w:spacing w:line="240" w:lineRule="auto"/>
        <w:jc w:val="both"/>
        <w:rPr>
          <w:rFonts w:ascii="Arial" w:hAnsi="Arial" w:cs="Arial"/>
          <w:sz w:val="24"/>
          <w:szCs w:val="24"/>
        </w:rPr>
      </w:pPr>
      <w:r w:rsidRPr="00BC66E9">
        <w:rPr>
          <w:rFonts w:ascii="Arial" w:hAnsi="Arial" w:cs="Arial"/>
          <w:sz w:val="24"/>
          <w:szCs w:val="24"/>
        </w:rPr>
        <w:t xml:space="preserve">Parents wishing to apply for leave of absence during term time must apply in writing to the Headteacher at least a month before the planned leave. Other than in emergency, if a written request for leave of absence is not completed and the leave is taken without a request being submitted, the leave will not be considered by the Headteacher, and it will be marked as unauthorised. </w:t>
      </w:r>
      <w:r w:rsidR="00B1478B" w:rsidRPr="00BC66E9">
        <w:rPr>
          <w:rFonts w:ascii="Arial" w:hAnsi="Arial" w:cs="Arial"/>
          <w:b/>
          <w:bCs/>
          <w:color w:val="FF0000"/>
          <w:sz w:val="24"/>
          <w:szCs w:val="24"/>
        </w:rPr>
        <w:t xml:space="preserve">[school name] </w:t>
      </w:r>
      <w:r w:rsidRPr="00BC66E9">
        <w:rPr>
          <w:rFonts w:ascii="Arial" w:hAnsi="Arial" w:cs="Arial"/>
          <w:sz w:val="24"/>
          <w:szCs w:val="24"/>
        </w:rPr>
        <w:t xml:space="preserve">treat each application individually. Retrospective requests will not be considered and will result in the absence being categorised as </w:t>
      </w:r>
      <w:r w:rsidRPr="00BC66E9">
        <w:rPr>
          <w:rFonts w:ascii="Arial" w:hAnsi="Arial" w:cs="Arial"/>
          <w:b/>
          <w:sz w:val="24"/>
          <w:szCs w:val="24"/>
        </w:rPr>
        <w:t>unauthorised.</w:t>
      </w:r>
      <w:r w:rsidRPr="00BC66E9">
        <w:rPr>
          <w:rFonts w:ascii="Arial" w:hAnsi="Arial" w:cs="Arial"/>
          <w:sz w:val="24"/>
          <w:szCs w:val="24"/>
        </w:rPr>
        <w:t xml:space="preserve"> In such cases the school may make a referral to the Local Authority to request that a penalty notice fine is issued or consider prosecution.</w:t>
      </w:r>
    </w:p>
    <w:p w14:paraId="6DA65902" w14:textId="0070ED01" w:rsidR="00D57CB8" w:rsidRDefault="001B7C97" w:rsidP="00253A17">
      <w:pPr>
        <w:spacing w:line="240" w:lineRule="auto"/>
        <w:jc w:val="both"/>
        <w:rPr>
          <w:rFonts w:ascii="Arial" w:hAnsi="Arial" w:cs="Arial"/>
          <w:sz w:val="24"/>
          <w:szCs w:val="24"/>
        </w:rPr>
      </w:pPr>
      <w:r w:rsidRPr="00BC66E9">
        <w:rPr>
          <w:rFonts w:ascii="Arial" w:hAnsi="Arial" w:cs="Arial"/>
          <w:sz w:val="24"/>
          <w:szCs w:val="24"/>
        </w:rPr>
        <w:t xml:space="preserve">When absence is granted by the Headteacher, the parents will need to agree a date of return. If a pupil fails to return on the expected date and contact is not received from, or made with the parents, school will seek advice from </w:t>
      </w:r>
      <w:r w:rsidR="006226EC">
        <w:rPr>
          <w:rFonts w:ascii="Arial" w:hAnsi="Arial" w:cs="Arial"/>
          <w:sz w:val="24"/>
          <w:szCs w:val="24"/>
        </w:rPr>
        <w:t>Trafford Council</w:t>
      </w:r>
      <w:r w:rsidRPr="00BC66E9">
        <w:rPr>
          <w:rFonts w:ascii="Arial" w:hAnsi="Arial" w:cs="Arial"/>
          <w:sz w:val="24"/>
          <w:szCs w:val="24"/>
        </w:rPr>
        <w:t xml:space="preserve">. This could result in possible children missing from education procedures being instigated. </w:t>
      </w:r>
    </w:p>
    <w:p w14:paraId="554FC999" w14:textId="77777777" w:rsidR="00B8766C" w:rsidRPr="00BC66E9" w:rsidRDefault="00B8766C" w:rsidP="00253A17">
      <w:pPr>
        <w:spacing w:line="240" w:lineRule="auto"/>
        <w:jc w:val="both"/>
        <w:rPr>
          <w:rFonts w:ascii="Arial" w:hAnsi="Arial" w:cs="Arial"/>
          <w:sz w:val="24"/>
          <w:szCs w:val="24"/>
        </w:rPr>
      </w:pPr>
    </w:p>
    <w:p w14:paraId="565624A1" w14:textId="7FD93CC6" w:rsidR="001B7C97" w:rsidRPr="006226EC" w:rsidRDefault="00E372A0" w:rsidP="00253A17">
      <w:pPr>
        <w:spacing w:line="240" w:lineRule="auto"/>
        <w:jc w:val="both"/>
        <w:rPr>
          <w:rFonts w:ascii="Arial" w:hAnsi="Arial" w:cs="Arial"/>
          <w:sz w:val="22"/>
          <w:szCs w:val="22"/>
        </w:rPr>
      </w:pPr>
      <w:r w:rsidRPr="006226EC">
        <w:rPr>
          <w:rFonts w:ascii="Arial" w:hAnsi="Arial" w:cs="Arial"/>
          <w:b/>
          <w:bCs/>
          <w:color w:val="2F5496" w:themeColor="accent1" w:themeShade="BF"/>
          <w:sz w:val="24"/>
          <w:szCs w:val="24"/>
        </w:rPr>
        <w:t>5.</w:t>
      </w:r>
      <w:r w:rsidR="00B8766C">
        <w:rPr>
          <w:rFonts w:ascii="Arial" w:hAnsi="Arial" w:cs="Arial"/>
          <w:b/>
          <w:bCs/>
          <w:color w:val="2F5496" w:themeColor="accent1" w:themeShade="BF"/>
          <w:sz w:val="24"/>
          <w:szCs w:val="24"/>
        </w:rPr>
        <w:t>6</w:t>
      </w:r>
      <w:r w:rsidRPr="006226EC">
        <w:rPr>
          <w:rFonts w:ascii="Arial" w:hAnsi="Arial" w:cs="Arial"/>
          <w:b/>
          <w:bCs/>
          <w:color w:val="2F5496" w:themeColor="accent1" w:themeShade="BF"/>
          <w:sz w:val="24"/>
          <w:szCs w:val="24"/>
        </w:rPr>
        <w:t xml:space="preserve"> </w:t>
      </w:r>
      <w:r w:rsidR="001B7C97" w:rsidRPr="006226EC">
        <w:rPr>
          <w:rFonts w:ascii="Arial" w:hAnsi="Arial" w:cs="Arial"/>
          <w:b/>
          <w:bCs/>
          <w:color w:val="2F5496" w:themeColor="accent1" w:themeShade="BF"/>
          <w:sz w:val="24"/>
          <w:szCs w:val="24"/>
        </w:rPr>
        <w:t xml:space="preserve">Use of Legal Interventions for </w:t>
      </w:r>
      <w:r w:rsidR="00F40C59" w:rsidRPr="006226EC">
        <w:rPr>
          <w:rFonts w:ascii="Arial" w:hAnsi="Arial" w:cs="Arial"/>
          <w:b/>
          <w:bCs/>
          <w:color w:val="2F5496" w:themeColor="accent1" w:themeShade="BF"/>
          <w:sz w:val="24"/>
          <w:szCs w:val="24"/>
        </w:rPr>
        <w:t>U</w:t>
      </w:r>
      <w:r w:rsidR="001B7C97" w:rsidRPr="006226EC">
        <w:rPr>
          <w:rFonts w:ascii="Arial" w:hAnsi="Arial" w:cs="Arial"/>
          <w:b/>
          <w:bCs/>
          <w:color w:val="2F5496" w:themeColor="accent1" w:themeShade="BF"/>
          <w:sz w:val="24"/>
          <w:szCs w:val="24"/>
        </w:rPr>
        <w:t xml:space="preserve">nauthorised </w:t>
      </w:r>
      <w:r w:rsidR="00F40C59" w:rsidRPr="006226EC">
        <w:rPr>
          <w:rFonts w:ascii="Arial" w:hAnsi="Arial" w:cs="Arial"/>
          <w:b/>
          <w:bCs/>
          <w:color w:val="2F5496" w:themeColor="accent1" w:themeShade="BF"/>
          <w:sz w:val="24"/>
          <w:szCs w:val="24"/>
        </w:rPr>
        <w:t>L</w:t>
      </w:r>
      <w:r w:rsidR="001B7C97" w:rsidRPr="006226EC">
        <w:rPr>
          <w:rFonts w:ascii="Arial" w:hAnsi="Arial" w:cs="Arial"/>
          <w:b/>
          <w:bCs/>
          <w:color w:val="2F5496" w:themeColor="accent1" w:themeShade="BF"/>
          <w:sz w:val="24"/>
          <w:szCs w:val="24"/>
        </w:rPr>
        <w:t>eave of</w:t>
      </w:r>
      <w:r w:rsidR="001B7C97" w:rsidRPr="006226EC">
        <w:rPr>
          <w:rFonts w:ascii="Arial" w:hAnsi="Arial" w:cs="Arial"/>
          <w:color w:val="2F5496" w:themeColor="accent1" w:themeShade="BF"/>
          <w:sz w:val="22"/>
          <w:szCs w:val="22"/>
        </w:rPr>
        <w:t xml:space="preserve"> </w:t>
      </w:r>
      <w:r w:rsidR="00F40C59" w:rsidRPr="006226EC">
        <w:rPr>
          <w:rFonts w:ascii="Arial" w:hAnsi="Arial" w:cs="Arial"/>
          <w:b/>
          <w:color w:val="1F4E79" w:themeColor="accent5" w:themeShade="80"/>
          <w:sz w:val="24"/>
          <w:szCs w:val="24"/>
        </w:rPr>
        <w:t>A</w:t>
      </w:r>
      <w:r w:rsidR="001B7C97" w:rsidRPr="006226EC">
        <w:rPr>
          <w:rFonts w:ascii="Arial" w:hAnsi="Arial" w:cs="Arial"/>
          <w:b/>
          <w:color w:val="1F4E79" w:themeColor="accent5" w:themeShade="80"/>
          <w:sz w:val="24"/>
          <w:szCs w:val="24"/>
        </w:rPr>
        <w:t>bsence</w:t>
      </w:r>
    </w:p>
    <w:p w14:paraId="725E713B" w14:textId="62072FE6" w:rsidR="00D57CB8" w:rsidRPr="00BC66E9" w:rsidRDefault="00D57CB8" w:rsidP="00253A17">
      <w:pPr>
        <w:spacing w:line="240" w:lineRule="auto"/>
        <w:jc w:val="both"/>
        <w:rPr>
          <w:rFonts w:ascii="Arial" w:hAnsi="Arial" w:cs="Arial"/>
          <w:sz w:val="24"/>
          <w:szCs w:val="24"/>
        </w:rPr>
      </w:pPr>
      <w:r w:rsidRPr="00BC66E9">
        <w:rPr>
          <w:rFonts w:ascii="Arial" w:hAnsi="Arial" w:cs="Arial"/>
          <w:sz w:val="24"/>
          <w:szCs w:val="24"/>
        </w:rPr>
        <w:lastRenderedPageBreak/>
        <w:t xml:space="preserve">A penalty notice request or a referral for prosecution may be submitted to Trafford </w:t>
      </w:r>
      <w:r w:rsidR="00C973D3" w:rsidRPr="00BC66E9">
        <w:rPr>
          <w:rFonts w:ascii="Arial" w:hAnsi="Arial" w:cs="Arial"/>
          <w:sz w:val="24"/>
          <w:szCs w:val="24"/>
        </w:rPr>
        <w:t>C</w:t>
      </w:r>
      <w:r w:rsidRPr="00BC66E9">
        <w:rPr>
          <w:rFonts w:ascii="Arial" w:hAnsi="Arial" w:cs="Arial"/>
          <w:sz w:val="24"/>
          <w:szCs w:val="24"/>
        </w:rPr>
        <w:t>ouncil should:</w:t>
      </w:r>
    </w:p>
    <w:p w14:paraId="2C2AD367" w14:textId="77777777" w:rsidR="00D57CB8" w:rsidRPr="00BC66E9" w:rsidRDefault="00D57CB8" w:rsidP="00F8742E">
      <w:pPr>
        <w:pStyle w:val="ListParagraph"/>
        <w:numPr>
          <w:ilvl w:val="0"/>
          <w:numId w:val="7"/>
        </w:numPr>
        <w:spacing w:after="0" w:line="240" w:lineRule="auto"/>
        <w:jc w:val="both"/>
        <w:rPr>
          <w:rFonts w:ascii="Arial" w:hAnsi="Arial" w:cs="Arial"/>
          <w:sz w:val="24"/>
          <w:szCs w:val="24"/>
        </w:rPr>
      </w:pPr>
      <w:r w:rsidRPr="00BC66E9">
        <w:rPr>
          <w:rFonts w:ascii="Arial" w:hAnsi="Arial" w:cs="Arial"/>
          <w:sz w:val="24"/>
          <w:szCs w:val="24"/>
        </w:rPr>
        <w:t>The parent fail to submit a leave of absence request in advance of taking the leave.</w:t>
      </w:r>
    </w:p>
    <w:p w14:paraId="01FCF0B6" w14:textId="77777777" w:rsidR="00D57CB8" w:rsidRPr="00BC66E9" w:rsidRDefault="00D57CB8" w:rsidP="00F8742E">
      <w:pPr>
        <w:pStyle w:val="ListParagraph"/>
        <w:numPr>
          <w:ilvl w:val="0"/>
          <w:numId w:val="7"/>
        </w:numPr>
        <w:spacing w:after="0" w:line="240" w:lineRule="auto"/>
        <w:jc w:val="both"/>
        <w:rPr>
          <w:rFonts w:ascii="Arial" w:hAnsi="Arial" w:cs="Arial"/>
          <w:sz w:val="24"/>
          <w:szCs w:val="24"/>
        </w:rPr>
      </w:pPr>
      <w:r w:rsidRPr="00BC66E9">
        <w:rPr>
          <w:rFonts w:ascii="Arial" w:hAnsi="Arial" w:cs="Arial"/>
          <w:sz w:val="24"/>
          <w:szCs w:val="24"/>
        </w:rPr>
        <w:t>An application for a leave of absence is not agreed by the Headteacher but is still taken.</w:t>
      </w:r>
    </w:p>
    <w:p w14:paraId="5FAB24DF" w14:textId="6D1EB5B5" w:rsidR="00D57CB8" w:rsidRPr="00BC66E9" w:rsidRDefault="00D57CB8" w:rsidP="00F8742E">
      <w:pPr>
        <w:pStyle w:val="ListParagraph"/>
        <w:numPr>
          <w:ilvl w:val="0"/>
          <w:numId w:val="7"/>
        </w:numPr>
        <w:spacing w:after="0" w:line="240" w:lineRule="auto"/>
        <w:jc w:val="both"/>
        <w:rPr>
          <w:rFonts w:ascii="Arial" w:hAnsi="Arial" w:cs="Arial"/>
          <w:sz w:val="24"/>
          <w:szCs w:val="24"/>
        </w:rPr>
      </w:pPr>
      <w:r w:rsidRPr="00BC66E9">
        <w:rPr>
          <w:rFonts w:ascii="Arial" w:hAnsi="Arial" w:cs="Arial"/>
          <w:sz w:val="24"/>
          <w:szCs w:val="24"/>
        </w:rPr>
        <w:t>A longer period than the agreed number of days</w:t>
      </w:r>
      <w:r w:rsidR="00C973D3" w:rsidRPr="00BC66E9">
        <w:rPr>
          <w:rFonts w:ascii="Arial" w:hAnsi="Arial" w:cs="Arial"/>
          <w:sz w:val="24"/>
          <w:szCs w:val="24"/>
        </w:rPr>
        <w:t xml:space="preserve"> is taken.</w:t>
      </w:r>
      <w:r w:rsidRPr="00BC66E9">
        <w:rPr>
          <w:rFonts w:ascii="Arial" w:hAnsi="Arial" w:cs="Arial"/>
          <w:sz w:val="24"/>
          <w:szCs w:val="24"/>
        </w:rPr>
        <w:t xml:space="preserve"> </w:t>
      </w:r>
    </w:p>
    <w:p w14:paraId="43B2660A" w14:textId="77777777" w:rsidR="00D57CB8" w:rsidRPr="00BC66E9" w:rsidRDefault="00D57CB8" w:rsidP="00253A17">
      <w:pPr>
        <w:spacing w:line="240" w:lineRule="auto"/>
        <w:jc w:val="both"/>
        <w:rPr>
          <w:rFonts w:ascii="Arial" w:hAnsi="Arial" w:cs="Arial"/>
          <w:sz w:val="24"/>
          <w:szCs w:val="24"/>
        </w:rPr>
      </w:pPr>
    </w:p>
    <w:p w14:paraId="7A1494C9" w14:textId="58099411" w:rsidR="00D57CB8" w:rsidRPr="00BC66E9" w:rsidRDefault="00D57CB8" w:rsidP="006226EC">
      <w:pPr>
        <w:spacing w:line="240" w:lineRule="auto"/>
        <w:jc w:val="both"/>
        <w:rPr>
          <w:rFonts w:ascii="Arial" w:hAnsi="Arial" w:cs="Arial"/>
          <w:b/>
          <w:bCs/>
          <w:sz w:val="24"/>
          <w:szCs w:val="24"/>
        </w:rPr>
      </w:pPr>
      <w:r w:rsidRPr="00BC66E9">
        <w:rPr>
          <w:rFonts w:ascii="Arial" w:hAnsi="Arial" w:cs="Arial"/>
          <w:sz w:val="24"/>
          <w:szCs w:val="24"/>
        </w:rPr>
        <w:t xml:space="preserve">In line with the Trafford Penalty Notice Code of Conduct, </w:t>
      </w:r>
      <w:r w:rsidR="00C973D3" w:rsidRPr="00BC66E9">
        <w:rPr>
          <w:rFonts w:ascii="Arial" w:hAnsi="Arial" w:cs="Arial"/>
          <w:sz w:val="24"/>
          <w:szCs w:val="24"/>
        </w:rPr>
        <w:t xml:space="preserve">available at </w:t>
      </w:r>
      <w:hyperlink r:id="rId20" w:history="1">
        <w:r w:rsidR="00C973D3" w:rsidRPr="00BC66E9">
          <w:rPr>
            <w:rStyle w:val="Hyperlink"/>
            <w:rFonts w:ascii="Arial" w:hAnsi="Arial" w:cs="Arial"/>
            <w:sz w:val="24"/>
            <w:szCs w:val="24"/>
          </w:rPr>
          <w:t>www.trafford.gov.uk/pupilabsence</w:t>
        </w:r>
      </w:hyperlink>
      <w:r w:rsidR="00C973D3" w:rsidRPr="00BC66E9">
        <w:rPr>
          <w:rFonts w:ascii="Arial" w:hAnsi="Arial" w:cs="Arial"/>
          <w:sz w:val="24"/>
          <w:szCs w:val="24"/>
        </w:rPr>
        <w:t>. A</w:t>
      </w:r>
      <w:r w:rsidRPr="00BC66E9">
        <w:rPr>
          <w:rFonts w:ascii="Arial" w:hAnsi="Arial" w:cs="Arial"/>
          <w:sz w:val="24"/>
          <w:szCs w:val="24"/>
        </w:rPr>
        <w:t>ny parents known to have removed their child from school for the sole purpose of a holiday may be referred to Trafford Council for the issue of a penalty notice or prosecution if the leave of absence is unauthorised for 10 sessions (5 school days) or more. A penalty notice is issued to</w:t>
      </w:r>
      <w:r w:rsidRPr="00BC66E9">
        <w:rPr>
          <w:rFonts w:ascii="Arial" w:hAnsi="Arial" w:cs="Arial"/>
          <w:b/>
          <w:bCs/>
          <w:sz w:val="24"/>
          <w:szCs w:val="24"/>
        </w:rPr>
        <w:t xml:space="preserve"> each</w:t>
      </w:r>
      <w:r w:rsidRPr="00BC66E9">
        <w:rPr>
          <w:rFonts w:ascii="Arial" w:hAnsi="Arial" w:cs="Arial"/>
          <w:sz w:val="24"/>
          <w:szCs w:val="24"/>
        </w:rPr>
        <w:t xml:space="preserve"> </w:t>
      </w:r>
      <w:r w:rsidRPr="00BC66E9">
        <w:rPr>
          <w:rFonts w:ascii="Arial" w:hAnsi="Arial" w:cs="Arial"/>
          <w:b/>
          <w:bCs/>
          <w:sz w:val="24"/>
          <w:szCs w:val="24"/>
        </w:rPr>
        <w:t>parent for each child</w:t>
      </w:r>
      <w:r w:rsidRPr="00BC66E9">
        <w:rPr>
          <w:rFonts w:ascii="Arial" w:hAnsi="Arial" w:cs="Arial"/>
          <w:sz w:val="24"/>
          <w:szCs w:val="24"/>
        </w:rPr>
        <w:t>, the penalty being £160 per parent per child (discounted to £80 if paid within 21 days).</w:t>
      </w:r>
      <w:r w:rsidRPr="00BC66E9">
        <w:rPr>
          <w:sz w:val="24"/>
          <w:szCs w:val="24"/>
        </w:rPr>
        <w:t xml:space="preserve"> </w:t>
      </w:r>
      <w:r w:rsidRPr="00BC66E9">
        <w:rPr>
          <w:rFonts w:ascii="Arial" w:hAnsi="Arial" w:cs="Arial"/>
          <w:sz w:val="24"/>
          <w:szCs w:val="24"/>
        </w:rPr>
        <w:t xml:space="preserve">Only 2 penalty notices can be issued to the same parent in respect of the same child within a </w:t>
      </w:r>
      <w:r w:rsidR="006226EC" w:rsidRPr="00BC66E9">
        <w:rPr>
          <w:rFonts w:ascii="Arial" w:hAnsi="Arial" w:cs="Arial"/>
          <w:sz w:val="24"/>
          <w:szCs w:val="24"/>
        </w:rPr>
        <w:t>3-year</w:t>
      </w:r>
      <w:r w:rsidRPr="00BC66E9">
        <w:rPr>
          <w:rFonts w:ascii="Arial" w:hAnsi="Arial" w:cs="Arial"/>
          <w:sz w:val="24"/>
          <w:szCs w:val="24"/>
        </w:rPr>
        <w:t xml:space="preserve"> rolling period and any second notice within that period will be charged at the higher rate.</w:t>
      </w:r>
    </w:p>
    <w:p w14:paraId="029CECBE" w14:textId="77777777" w:rsidR="00D57CB8" w:rsidRPr="00BC66E9" w:rsidRDefault="00D57CB8" w:rsidP="006226EC">
      <w:pPr>
        <w:spacing w:line="240" w:lineRule="auto"/>
        <w:jc w:val="both"/>
        <w:rPr>
          <w:rFonts w:ascii="Arial" w:hAnsi="Arial" w:cs="Arial"/>
          <w:sz w:val="24"/>
          <w:szCs w:val="24"/>
          <w:highlight w:val="yellow"/>
        </w:rPr>
      </w:pPr>
      <w:r w:rsidRPr="00BC66E9">
        <w:rPr>
          <w:rFonts w:ascii="Arial" w:hAnsi="Arial" w:cs="Arial"/>
          <w:sz w:val="24"/>
          <w:szCs w:val="24"/>
        </w:rPr>
        <w:t xml:space="preserve">The first penalty notice issued to a parent in respect of a particular pupil will be charged at £160 if paid within 28 days. This will be reduced to £80 if paid within 21 days. </w:t>
      </w:r>
    </w:p>
    <w:p w14:paraId="254872A0" w14:textId="5955CD4F" w:rsidR="00D57CB8" w:rsidRDefault="00D57CB8" w:rsidP="006226EC">
      <w:pPr>
        <w:spacing w:line="240" w:lineRule="auto"/>
        <w:jc w:val="both"/>
        <w:rPr>
          <w:rFonts w:ascii="Arial" w:hAnsi="Arial" w:cs="Arial"/>
          <w:sz w:val="24"/>
          <w:szCs w:val="24"/>
        </w:rPr>
      </w:pPr>
      <w:r w:rsidRPr="00BC66E9">
        <w:rPr>
          <w:rFonts w:ascii="Arial" w:hAnsi="Arial" w:cs="Arial"/>
          <w:sz w:val="24"/>
          <w:szCs w:val="24"/>
        </w:rPr>
        <w:t xml:space="preserve">In a case where the national threshold is met for a third time (or subsequent times) within those 3 years, alternative action will be taken which may include considering </w:t>
      </w:r>
      <w:r w:rsidR="006226EC" w:rsidRPr="00BC66E9">
        <w:rPr>
          <w:rFonts w:ascii="Arial" w:hAnsi="Arial" w:cs="Arial"/>
          <w:sz w:val="24"/>
          <w:szCs w:val="24"/>
        </w:rPr>
        <w:t>prosecution but</w:t>
      </w:r>
      <w:r w:rsidRPr="00BC66E9">
        <w:rPr>
          <w:rFonts w:ascii="Arial" w:hAnsi="Arial" w:cs="Arial"/>
          <w:sz w:val="24"/>
          <w:szCs w:val="24"/>
        </w:rPr>
        <w:t xml:space="preserve"> may include other tools such as one of the other attendance legal interventions such as an Education Supervision Order.</w:t>
      </w:r>
    </w:p>
    <w:p w14:paraId="4BA7EBCF" w14:textId="77777777" w:rsidR="005410DA" w:rsidRPr="00BC66E9" w:rsidRDefault="005410DA" w:rsidP="006226EC">
      <w:pPr>
        <w:spacing w:line="240" w:lineRule="auto"/>
        <w:jc w:val="both"/>
        <w:rPr>
          <w:rFonts w:ascii="Arial" w:hAnsi="Arial" w:cs="Arial"/>
          <w:sz w:val="24"/>
          <w:szCs w:val="24"/>
        </w:rPr>
      </w:pPr>
    </w:p>
    <w:p w14:paraId="023E65C7" w14:textId="7AA06BB0" w:rsidR="003D318F" w:rsidRPr="00BC66E9" w:rsidRDefault="00A716EC" w:rsidP="00253A17">
      <w:pPr>
        <w:spacing w:after="200" w:line="240" w:lineRule="auto"/>
        <w:jc w:val="both"/>
        <w:rPr>
          <w:rFonts w:ascii="Arial" w:hAnsi="Arial" w:cs="Arial"/>
          <w:b/>
          <w:bCs/>
          <w:color w:val="1F4E79" w:themeColor="accent5" w:themeShade="80"/>
          <w:sz w:val="28"/>
          <w:szCs w:val="28"/>
        </w:rPr>
      </w:pPr>
      <w:r>
        <w:rPr>
          <w:rFonts w:ascii="Arial" w:hAnsi="Arial" w:cs="Arial"/>
          <w:b/>
          <w:bCs/>
          <w:color w:val="1F4E79" w:themeColor="accent5" w:themeShade="80"/>
          <w:sz w:val="28"/>
          <w:szCs w:val="28"/>
        </w:rPr>
        <w:t xml:space="preserve">6. </w:t>
      </w:r>
      <w:r w:rsidR="009656EB" w:rsidRPr="00BC66E9">
        <w:rPr>
          <w:rFonts w:ascii="Arial" w:hAnsi="Arial" w:cs="Arial"/>
          <w:b/>
          <w:bCs/>
          <w:color w:val="1F4E79" w:themeColor="accent5" w:themeShade="80"/>
          <w:sz w:val="28"/>
          <w:szCs w:val="28"/>
        </w:rPr>
        <w:t>Our Procedures</w:t>
      </w:r>
    </w:p>
    <w:p w14:paraId="47D9FF06" w14:textId="77502EE1" w:rsidR="009656EB" w:rsidRPr="00A716EC" w:rsidRDefault="005E2A97" w:rsidP="00A716EC">
      <w:pPr>
        <w:spacing w:after="200" w:line="240" w:lineRule="auto"/>
        <w:jc w:val="both"/>
        <w:rPr>
          <w:rFonts w:ascii="Arial" w:hAnsi="Arial" w:cs="Arial"/>
          <w:b/>
          <w:bCs/>
          <w:color w:val="1F4E79" w:themeColor="accent5" w:themeShade="80"/>
          <w:sz w:val="24"/>
          <w:szCs w:val="24"/>
        </w:rPr>
      </w:pPr>
      <w:r w:rsidRPr="00A716EC">
        <w:rPr>
          <w:rFonts w:ascii="Arial" w:hAnsi="Arial" w:cs="Arial"/>
          <w:b/>
          <w:bCs/>
          <w:color w:val="1F4E79" w:themeColor="accent5" w:themeShade="80"/>
          <w:sz w:val="24"/>
          <w:szCs w:val="24"/>
        </w:rPr>
        <w:t>6</w:t>
      </w:r>
      <w:r w:rsidR="009656EB" w:rsidRPr="00A716EC">
        <w:rPr>
          <w:rFonts w:ascii="Arial" w:hAnsi="Arial" w:cs="Arial"/>
          <w:b/>
          <w:bCs/>
          <w:color w:val="1F4E79" w:themeColor="accent5" w:themeShade="80"/>
          <w:sz w:val="24"/>
          <w:szCs w:val="24"/>
        </w:rPr>
        <w:t>.1 Register Keeping and Recording</w:t>
      </w:r>
    </w:p>
    <w:p w14:paraId="57EE933D"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t>The Education (Pupil Registration) (England) Regulations 2006, as amended by 2016 regulations, require schools to take an attendance register twice a day, once at the start of the morning session and then again during the afternoon session. The register must record whether the pupil was:</w:t>
      </w:r>
    </w:p>
    <w:p w14:paraId="76936E4A" w14:textId="0EBA97B2" w:rsidR="009656EB" w:rsidRPr="00BC66E9" w:rsidRDefault="009656EB" w:rsidP="00F8742E">
      <w:pPr>
        <w:numPr>
          <w:ilvl w:val="0"/>
          <w:numId w:val="9"/>
        </w:numPr>
        <w:spacing w:after="0" w:line="240" w:lineRule="auto"/>
        <w:jc w:val="both"/>
        <w:rPr>
          <w:rFonts w:ascii="Arial" w:hAnsi="Arial" w:cs="Arial"/>
          <w:sz w:val="24"/>
          <w:szCs w:val="24"/>
        </w:rPr>
      </w:pPr>
      <w:r w:rsidRPr="00BC66E9">
        <w:rPr>
          <w:rFonts w:ascii="Arial" w:hAnsi="Arial" w:cs="Arial"/>
          <w:sz w:val="24"/>
          <w:szCs w:val="24"/>
        </w:rPr>
        <w:t>Present</w:t>
      </w:r>
    </w:p>
    <w:p w14:paraId="10FAF2A3" w14:textId="275A3226" w:rsidR="009656EB" w:rsidRPr="00BC66E9" w:rsidRDefault="009656EB" w:rsidP="00F8742E">
      <w:pPr>
        <w:numPr>
          <w:ilvl w:val="0"/>
          <w:numId w:val="9"/>
        </w:numPr>
        <w:spacing w:after="0" w:line="240" w:lineRule="auto"/>
        <w:jc w:val="both"/>
        <w:rPr>
          <w:rFonts w:ascii="Arial" w:hAnsi="Arial" w:cs="Arial"/>
          <w:sz w:val="24"/>
          <w:szCs w:val="24"/>
        </w:rPr>
      </w:pPr>
      <w:r w:rsidRPr="00BC66E9">
        <w:rPr>
          <w:rFonts w:ascii="Arial" w:hAnsi="Arial" w:cs="Arial"/>
          <w:sz w:val="24"/>
          <w:szCs w:val="24"/>
        </w:rPr>
        <w:t>Absent</w:t>
      </w:r>
    </w:p>
    <w:p w14:paraId="063B2478" w14:textId="4A42B545" w:rsidR="009656EB" w:rsidRPr="00BC66E9" w:rsidRDefault="009656EB" w:rsidP="00F8742E">
      <w:pPr>
        <w:numPr>
          <w:ilvl w:val="0"/>
          <w:numId w:val="9"/>
        </w:numPr>
        <w:spacing w:after="0" w:line="240" w:lineRule="auto"/>
        <w:jc w:val="both"/>
        <w:rPr>
          <w:rFonts w:ascii="Arial" w:hAnsi="Arial" w:cs="Arial"/>
          <w:sz w:val="24"/>
          <w:szCs w:val="24"/>
        </w:rPr>
      </w:pPr>
      <w:r w:rsidRPr="00BC66E9">
        <w:rPr>
          <w:rFonts w:ascii="Arial" w:hAnsi="Arial" w:cs="Arial"/>
          <w:sz w:val="24"/>
          <w:szCs w:val="24"/>
        </w:rPr>
        <w:t>Present at approved educational activity or</w:t>
      </w:r>
    </w:p>
    <w:p w14:paraId="25F2CD7D" w14:textId="0FE45CE3" w:rsidR="009656EB" w:rsidRPr="00BC66E9" w:rsidRDefault="009656EB" w:rsidP="00F8742E">
      <w:pPr>
        <w:numPr>
          <w:ilvl w:val="0"/>
          <w:numId w:val="9"/>
        </w:numPr>
        <w:spacing w:after="0" w:line="240" w:lineRule="auto"/>
        <w:jc w:val="both"/>
        <w:rPr>
          <w:rFonts w:ascii="Arial" w:hAnsi="Arial" w:cs="Arial"/>
          <w:sz w:val="24"/>
          <w:szCs w:val="24"/>
        </w:rPr>
      </w:pPr>
      <w:r w:rsidRPr="00BC66E9">
        <w:rPr>
          <w:rFonts w:ascii="Arial" w:hAnsi="Arial" w:cs="Arial"/>
          <w:sz w:val="24"/>
          <w:szCs w:val="24"/>
        </w:rPr>
        <w:t>Unable to attend due to exceptional circumstances.</w:t>
      </w:r>
    </w:p>
    <w:p w14:paraId="6EC1E93B" w14:textId="77777777" w:rsidR="009656EB" w:rsidRPr="00BC66E9" w:rsidRDefault="009656EB" w:rsidP="00253A17">
      <w:pPr>
        <w:spacing w:after="0" w:line="240" w:lineRule="auto"/>
        <w:jc w:val="both"/>
        <w:rPr>
          <w:rFonts w:ascii="Arial" w:hAnsi="Arial" w:cs="Arial"/>
          <w:color w:val="385623"/>
          <w:sz w:val="24"/>
          <w:szCs w:val="24"/>
        </w:rPr>
      </w:pPr>
    </w:p>
    <w:p w14:paraId="201D7ED0"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color w:val="385623"/>
          <w:sz w:val="24"/>
          <w:szCs w:val="24"/>
        </w:rPr>
        <w:t xml:space="preserve"> </w:t>
      </w:r>
      <w:r w:rsidRPr="00BC66E9">
        <w:rPr>
          <w:rFonts w:ascii="Arial" w:hAnsi="Arial" w:cs="Arial"/>
          <w:sz w:val="24"/>
          <w:szCs w:val="24"/>
        </w:rPr>
        <w:t xml:space="preserve">For the purpose of this policy, the school defines: </w:t>
      </w:r>
    </w:p>
    <w:p w14:paraId="2696A723" w14:textId="77777777" w:rsidR="009656EB" w:rsidRPr="00BC66E9" w:rsidRDefault="009656EB" w:rsidP="00253A17">
      <w:pPr>
        <w:spacing w:after="0" w:line="240" w:lineRule="auto"/>
        <w:jc w:val="both"/>
        <w:rPr>
          <w:rFonts w:ascii="Arial" w:hAnsi="Arial" w:cs="Arial"/>
          <w:sz w:val="24"/>
          <w:szCs w:val="24"/>
        </w:rPr>
      </w:pPr>
    </w:p>
    <w:p w14:paraId="7C96BEAE"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t xml:space="preserve"> “Absence” as:</w:t>
      </w:r>
    </w:p>
    <w:p w14:paraId="3E1E18AA" w14:textId="2BC30507" w:rsidR="009656EB" w:rsidRPr="00BC66E9" w:rsidRDefault="009656EB" w:rsidP="00F8742E">
      <w:pPr>
        <w:pStyle w:val="ListParagraph"/>
        <w:numPr>
          <w:ilvl w:val="0"/>
          <w:numId w:val="10"/>
        </w:numPr>
        <w:spacing w:after="0" w:line="240" w:lineRule="auto"/>
        <w:jc w:val="both"/>
        <w:rPr>
          <w:rFonts w:ascii="Arial" w:hAnsi="Arial" w:cs="Arial"/>
          <w:sz w:val="24"/>
          <w:szCs w:val="24"/>
        </w:rPr>
      </w:pPr>
      <w:r w:rsidRPr="00BC66E9">
        <w:rPr>
          <w:rFonts w:ascii="Arial" w:hAnsi="Arial" w:cs="Arial"/>
          <w:sz w:val="24"/>
          <w:szCs w:val="24"/>
        </w:rPr>
        <w:t>Arrival at school after the register has closed</w:t>
      </w:r>
      <w:r w:rsidR="00301BF0">
        <w:rPr>
          <w:rFonts w:ascii="Arial" w:hAnsi="Arial" w:cs="Arial"/>
          <w:sz w:val="24"/>
          <w:szCs w:val="24"/>
        </w:rPr>
        <w:t>.</w:t>
      </w:r>
    </w:p>
    <w:p w14:paraId="23A50A8D" w14:textId="73A4A77F" w:rsidR="009656EB" w:rsidRPr="00BC66E9" w:rsidRDefault="009656EB" w:rsidP="00F8742E">
      <w:pPr>
        <w:pStyle w:val="ListParagraph"/>
        <w:numPr>
          <w:ilvl w:val="0"/>
          <w:numId w:val="10"/>
        </w:numPr>
        <w:spacing w:after="0" w:line="240" w:lineRule="auto"/>
        <w:jc w:val="both"/>
        <w:rPr>
          <w:rFonts w:ascii="Arial" w:hAnsi="Arial" w:cs="Arial"/>
          <w:sz w:val="24"/>
          <w:szCs w:val="24"/>
        </w:rPr>
      </w:pPr>
      <w:r w:rsidRPr="00BC66E9">
        <w:rPr>
          <w:rFonts w:ascii="Arial" w:hAnsi="Arial" w:cs="Arial"/>
          <w:sz w:val="24"/>
          <w:szCs w:val="24"/>
        </w:rPr>
        <w:t>Not attending school for any reason</w:t>
      </w:r>
      <w:r w:rsidR="00301BF0">
        <w:rPr>
          <w:rFonts w:ascii="Arial" w:hAnsi="Arial" w:cs="Arial"/>
          <w:sz w:val="24"/>
          <w:szCs w:val="24"/>
        </w:rPr>
        <w:t>.</w:t>
      </w:r>
    </w:p>
    <w:p w14:paraId="0D928011" w14:textId="77777777" w:rsidR="009656EB" w:rsidRPr="00BC66E9" w:rsidRDefault="009656EB" w:rsidP="00253A17">
      <w:pPr>
        <w:pStyle w:val="ListParagraph"/>
        <w:spacing w:after="0" w:line="240" w:lineRule="auto"/>
        <w:ind w:left="1080"/>
        <w:jc w:val="both"/>
        <w:rPr>
          <w:rFonts w:ascii="Arial" w:hAnsi="Arial" w:cs="Arial"/>
          <w:sz w:val="24"/>
          <w:szCs w:val="24"/>
        </w:rPr>
      </w:pPr>
    </w:p>
    <w:p w14:paraId="4847D289"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t>“Regular” attendance as:</w:t>
      </w:r>
    </w:p>
    <w:p w14:paraId="06649AC1" w14:textId="2ED38E12" w:rsidR="009656EB" w:rsidRPr="00BC66E9" w:rsidRDefault="009656EB" w:rsidP="00F8742E">
      <w:pPr>
        <w:pStyle w:val="ListParagraph"/>
        <w:numPr>
          <w:ilvl w:val="0"/>
          <w:numId w:val="11"/>
        </w:numPr>
        <w:spacing w:after="0" w:line="240" w:lineRule="auto"/>
        <w:jc w:val="both"/>
        <w:rPr>
          <w:rFonts w:ascii="Arial" w:hAnsi="Arial" w:cs="Arial"/>
          <w:sz w:val="24"/>
          <w:szCs w:val="24"/>
        </w:rPr>
      </w:pPr>
      <w:r w:rsidRPr="00BC66E9">
        <w:rPr>
          <w:rFonts w:ascii="Arial" w:hAnsi="Arial" w:cs="Arial"/>
          <w:sz w:val="24"/>
          <w:szCs w:val="24"/>
        </w:rPr>
        <w:t>Attendance at every session the school is open to pupils</w:t>
      </w:r>
    </w:p>
    <w:p w14:paraId="5C918E71" w14:textId="77777777" w:rsidR="009656EB" w:rsidRPr="00BC66E9" w:rsidRDefault="009656EB" w:rsidP="00253A17">
      <w:pPr>
        <w:spacing w:after="0" w:line="240" w:lineRule="auto"/>
        <w:jc w:val="both"/>
        <w:rPr>
          <w:rFonts w:ascii="Arial" w:hAnsi="Arial" w:cs="Arial"/>
          <w:sz w:val="24"/>
          <w:szCs w:val="24"/>
        </w:rPr>
      </w:pPr>
    </w:p>
    <w:p w14:paraId="571264F5"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lastRenderedPageBreak/>
        <w:t xml:space="preserve">An “authorised absence” as: </w:t>
      </w:r>
    </w:p>
    <w:p w14:paraId="77B7F806" w14:textId="6FABC4EB" w:rsidR="009656EB" w:rsidRPr="00BC66E9" w:rsidRDefault="009656EB" w:rsidP="00F8742E">
      <w:pPr>
        <w:pStyle w:val="ListParagraph"/>
        <w:numPr>
          <w:ilvl w:val="0"/>
          <w:numId w:val="11"/>
        </w:numPr>
        <w:spacing w:after="0" w:line="240" w:lineRule="auto"/>
        <w:jc w:val="both"/>
        <w:rPr>
          <w:rFonts w:ascii="Arial" w:hAnsi="Arial" w:cs="Arial"/>
          <w:sz w:val="24"/>
          <w:szCs w:val="24"/>
        </w:rPr>
      </w:pPr>
      <w:r w:rsidRPr="00BC66E9">
        <w:rPr>
          <w:rFonts w:ascii="Arial" w:hAnsi="Arial" w:cs="Arial"/>
          <w:sz w:val="24"/>
          <w:szCs w:val="24"/>
        </w:rPr>
        <w:t xml:space="preserve">An absence for sickness for which the school has </w:t>
      </w:r>
      <w:r w:rsidR="008461B2" w:rsidRPr="00BC66E9">
        <w:rPr>
          <w:rFonts w:ascii="Arial" w:hAnsi="Arial" w:cs="Arial"/>
          <w:sz w:val="24"/>
          <w:szCs w:val="24"/>
        </w:rPr>
        <w:t>accepted</w:t>
      </w:r>
      <w:r w:rsidR="00EA37E4" w:rsidRPr="00BC66E9">
        <w:rPr>
          <w:rFonts w:ascii="Arial" w:hAnsi="Arial" w:cs="Arial"/>
          <w:sz w:val="24"/>
          <w:szCs w:val="24"/>
        </w:rPr>
        <w:t xml:space="preserve"> the reasons given.</w:t>
      </w:r>
    </w:p>
    <w:p w14:paraId="67B2E308" w14:textId="77777777" w:rsidR="009656EB" w:rsidRPr="00BC66E9" w:rsidRDefault="009656EB" w:rsidP="00F8742E">
      <w:pPr>
        <w:pStyle w:val="ListParagraph"/>
        <w:numPr>
          <w:ilvl w:val="0"/>
          <w:numId w:val="11"/>
        </w:numPr>
        <w:spacing w:after="0" w:line="240" w:lineRule="auto"/>
        <w:jc w:val="both"/>
        <w:rPr>
          <w:rFonts w:ascii="Arial" w:hAnsi="Arial" w:cs="Arial"/>
          <w:sz w:val="24"/>
          <w:szCs w:val="24"/>
        </w:rPr>
      </w:pPr>
      <w:r w:rsidRPr="00BC66E9">
        <w:rPr>
          <w:rFonts w:ascii="Arial" w:hAnsi="Arial" w:cs="Arial"/>
          <w:sz w:val="24"/>
          <w:szCs w:val="24"/>
        </w:rPr>
        <w:t>Medical or dental appointments which unavoidably fall during school time, for which the school has granted leave</w:t>
      </w:r>
    </w:p>
    <w:p w14:paraId="54BC96A0" w14:textId="17FBA113" w:rsidR="009656EB" w:rsidRPr="00BC66E9" w:rsidRDefault="009656EB" w:rsidP="00F8742E">
      <w:pPr>
        <w:pStyle w:val="ListParagraph"/>
        <w:numPr>
          <w:ilvl w:val="0"/>
          <w:numId w:val="11"/>
        </w:numPr>
        <w:spacing w:after="0" w:line="240" w:lineRule="auto"/>
        <w:jc w:val="both"/>
        <w:rPr>
          <w:rFonts w:ascii="Arial" w:hAnsi="Arial" w:cs="Arial"/>
          <w:sz w:val="24"/>
          <w:szCs w:val="24"/>
        </w:rPr>
      </w:pPr>
      <w:r w:rsidRPr="00BC66E9">
        <w:rPr>
          <w:rFonts w:ascii="Arial" w:hAnsi="Arial" w:cs="Arial"/>
          <w:sz w:val="24"/>
          <w:szCs w:val="24"/>
        </w:rPr>
        <w:t>Re</w:t>
      </w:r>
      <w:r w:rsidR="005847DF" w:rsidRPr="00BC66E9">
        <w:rPr>
          <w:rFonts w:ascii="Arial" w:hAnsi="Arial" w:cs="Arial"/>
          <w:sz w:val="24"/>
          <w:szCs w:val="24"/>
        </w:rPr>
        <w:t>cognised days of re</w:t>
      </w:r>
      <w:r w:rsidRPr="00BC66E9">
        <w:rPr>
          <w:rFonts w:ascii="Arial" w:hAnsi="Arial" w:cs="Arial"/>
          <w:sz w:val="24"/>
          <w:szCs w:val="24"/>
        </w:rPr>
        <w:t>ligious or cultural observances for which the school has</w:t>
      </w:r>
      <w:r w:rsidR="007F0417" w:rsidRPr="00BC66E9">
        <w:rPr>
          <w:rFonts w:ascii="Arial" w:hAnsi="Arial" w:cs="Arial"/>
          <w:sz w:val="24"/>
          <w:szCs w:val="24"/>
        </w:rPr>
        <w:t xml:space="preserve"> granted leave</w:t>
      </w:r>
      <w:r w:rsidR="00C61FC1" w:rsidRPr="00BC66E9">
        <w:rPr>
          <w:rFonts w:ascii="Arial" w:hAnsi="Arial" w:cs="Arial"/>
          <w:sz w:val="24"/>
          <w:szCs w:val="24"/>
        </w:rPr>
        <w:t>.</w:t>
      </w:r>
    </w:p>
    <w:p w14:paraId="61EB6777" w14:textId="76B668FC" w:rsidR="009656EB" w:rsidRPr="00BC66E9" w:rsidRDefault="009656EB" w:rsidP="00F8742E">
      <w:pPr>
        <w:pStyle w:val="ListParagraph"/>
        <w:numPr>
          <w:ilvl w:val="0"/>
          <w:numId w:val="11"/>
        </w:numPr>
        <w:spacing w:after="0" w:line="240" w:lineRule="auto"/>
        <w:jc w:val="both"/>
        <w:rPr>
          <w:rFonts w:ascii="Arial" w:hAnsi="Arial" w:cs="Arial"/>
          <w:sz w:val="24"/>
          <w:szCs w:val="24"/>
        </w:rPr>
      </w:pPr>
      <w:r w:rsidRPr="00BC66E9">
        <w:rPr>
          <w:rFonts w:ascii="Arial" w:hAnsi="Arial" w:cs="Arial"/>
          <w:sz w:val="24"/>
          <w:szCs w:val="24"/>
        </w:rPr>
        <w:t>An absence due to a family emergency or unavoidable cause</w:t>
      </w:r>
    </w:p>
    <w:p w14:paraId="1EED3D4A" w14:textId="77777777" w:rsidR="009656EB" w:rsidRPr="00BC66E9" w:rsidRDefault="009656EB" w:rsidP="00253A17">
      <w:pPr>
        <w:spacing w:after="0" w:line="240" w:lineRule="auto"/>
        <w:jc w:val="both"/>
        <w:rPr>
          <w:rFonts w:ascii="Arial" w:hAnsi="Arial" w:cs="Arial"/>
          <w:sz w:val="24"/>
          <w:szCs w:val="24"/>
        </w:rPr>
      </w:pPr>
    </w:p>
    <w:p w14:paraId="0E54F96E" w14:textId="77777777"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t xml:space="preserve">An “unauthorised absence” as: </w:t>
      </w:r>
    </w:p>
    <w:p w14:paraId="6CF1B79E"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Parents keeping children off school unnecessarily or without reason</w:t>
      </w:r>
    </w:p>
    <w:p w14:paraId="101E0D41"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Truancy before or during the school day</w:t>
      </w:r>
    </w:p>
    <w:p w14:paraId="6BEF3CF8"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Absences which have never been properly explained</w:t>
      </w:r>
    </w:p>
    <w:p w14:paraId="5402E570"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Arrival at school after the register has closed</w:t>
      </w:r>
    </w:p>
    <w:p w14:paraId="0E28D088"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Shopping, looking after other children or birthdays</w:t>
      </w:r>
    </w:p>
    <w:p w14:paraId="4ED4B8E3"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Day trips and holidays in term-time which have not been agreed</w:t>
      </w:r>
    </w:p>
    <w:p w14:paraId="51C5C13E" w14:textId="77777777" w:rsidR="009656EB" w:rsidRPr="00BC66E9" w:rsidRDefault="009656EB" w:rsidP="00F8742E">
      <w:pPr>
        <w:pStyle w:val="ListParagraph"/>
        <w:numPr>
          <w:ilvl w:val="0"/>
          <w:numId w:val="12"/>
        </w:numPr>
        <w:spacing w:after="0" w:line="240" w:lineRule="auto"/>
        <w:jc w:val="both"/>
        <w:rPr>
          <w:rFonts w:ascii="Arial" w:hAnsi="Arial" w:cs="Arial"/>
          <w:sz w:val="24"/>
          <w:szCs w:val="24"/>
        </w:rPr>
      </w:pPr>
      <w:r w:rsidRPr="00BC66E9">
        <w:rPr>
          <w:rFonts w:ascii="Arial" w:hAnsi="Arial" w:cs="Arial"/>
          <w:sz w:val="24"/>
          <w:szCs w:val="24"/>
        </w:rPr>
        <w:t>Leaving school for no reason during the day</w:t>
      </w:r>
    </w:p>
    <w:p w14:paraId="2A934D21" w14:textId="77777777" w:rsidR="009656EB" w:rsidRPr="00BC66E9" w:rsidRDefault="009656EB" w:rsidP="00253A17">
      <w:pPr>
        <w:spacing w:after="0" w:line="240" w:lineRule="auto"/>
        <w:jc w:val="both"/>
        <w:rPr>
          <w:rFonts w:ascii="Arial" w:hAnsi="Arial" w:cs="Arial"/>
          <w:sz w:val="24"/>
          <w:szCs w:val="24"/>
        </w:rPr>
      </w:pPr>
    </w:p>
    <w:p w14:paraId="7002AA26" w14:textId="77777777" w:rsidR="009656EB" w:rsidRPr="00BC66E9" w:rsidRDefault="009656EB" w:rsidP="00253A17">
      <w:pPr>
        <w:pStyle w:val="ListParagraph"/>
        <w:spacing w:line="240" w:lineRule="auto"/>
        <w:ind w:left="0"/>
        <w:rPr>
          <w:rFonts w:ascii="Arial" w:hAnsi="Arial" w:cs="Arial"/>
          <w:b/>
          <w:bCs/>
          <w:color w:val="C00000"/>
          <w:sz w:val="28"/>
          <w:szCs w:val="28"/>
        </w:rPr>
      </w:pPr>
      <w:r w:rsidRPr="00BC66E9">
        <w:rPr>
          <w:rFonts w:ascii="Arial" w:hAnsi="Arial" w:cs="Arial"/>
          <w:b/>
          <w:bCs/>
          <w:color w:val="C00000"/>
          <w:sz w:val="24"/>
          <w:szCs w:val="24"/>
        </w:rPr>
        <w:t>In this section, the school should outline the procedures in place for taking registers and clearly specifying the times and methods for register keeping and recording.</w:t>
      </w:r>
      <w:r w:rsidRPr="00BC66E9">
        <w:rPr>
          <w:rFonts w:ascii="Arial" w:hAnsi="Arial" w:cs="Arial"/>
          <w:b/>
          <w:bCs/>
          <w:color w:val="C00000"/>
          <w:sz w:val="28"/>
          <w:szCs w:val="28"/>
        </w:rPr>
        <w:t xml:space="preserve"> </w:t>
      </w:r>
    </w:p>
    <w:p w14:paraId="772B70FF" w14:textId="77777777" w:rsidR="00071C59" w:rsidRPr="00BC66E9" w:rsidRDefault="00071C59" w:rsidP="00253A17">
      <w:pPr>
        <w:pStyle w:val="ListParagraph"/>
        <w:spacing w:line="240" w:lineRule="auto"/>
        <w:ind w:left="0"/>
        <w:rPr>
          <w:rFonts w:ascii="Arial" w:hAnsi="Arial" w:cs="Arial"/>
          <w:b/>
          <w:color w:val="1F4E79" w:themeColor="accent5" w:themeShade="80"/>
          <w:sz w:val="28"/>
          <w:szCs w:val="28"/>
        </w:rPr>
      </w:pPr>
    </w:p>
    <w:p w14:paraId="77925A66" w14:textId="23B7B479" w:rsidR="009656EB" w:rsidRPr="00301BF0" w:rsidRDefault="005E2A97" w:rsidP="00253A17">
      <w:pPr>
        <w:pStyle w:val="ListParagraph"/>
        <w:spacing w:line="240" w:lineRule="auto"/>
        <w:ind w:left="0"/>
        <w:rPr>
          <w:rFonts w:ascii="Arial" w:hAnsi="Arial" w:cs="Arial"/>
          <w:b/>
          <w:color w:val="1F4E79" w:themeColor="accent5" w:themeShade="80"/>
          <w:sz w:val="24"/>
          <w:szCs w:val="24"/>
        </w:rPr>
      </w:pPr>
      <w:r w:rsidRPr="00301BF0">
        <w:rPr>
          <w:rFonts w:ascii="Arial" w:hAnsi="Arial" w:cs="Arial"/>
          <w:b/>
          <w:color w:val="1F4E79" w:themeColor="accent5" w:themeShade="80"/>
          <w:sz w:val="24"/>
          <w:szCs w:val="24"/>
        </w:rPr>
        <w:t>6</w:t>
      </w:r>
      <w:r w:rsidR="009656EB" w:rsidRPr="00301BF0">
        <w:rPr>
          <w:rFonts w:ascii="Arial" w:hAnsi="Arial" w:cs="Arial"/>
          <w:b/>
          <w:color w:val="1F4E79" w:themeColor="accent5" w:themeShade="80"/>
          <w:sz w:val="24"/>
          <w:szCs w:val="24"/>
        </w:rPr>
        <w:t>.2 Late Arrival at School</w:t>
      </w:r>
    </w:p>
    <w:p w14:paraId="44A2EB4C" w14:textId="77777777" w:rsidR="009656EB" w:rsidRPr="00BC66E9" w:rsidRDefault="009656EB" w:rsidP="00253A17">
      <w:pPr>
        <w:pStyle w:val="ListParagraph"/>
        <w:spacing w:line="240" w:lineRule="auto"/>
        <w:ind w:left="387"/>
        <w:rPr>
          <w:rFonts w:ascii="Arial" w:hAnsi="Arial" w:cs="Arial"/>
          <w:i/>
          <w:iCs/>
          <w:sz w:val="24"/>
          <w:szCs w:val="24"/>
        </w:rPr>
      </w:pPr>
    </w:p>
    <w:p w14:paraId="48FB0DD5" w14:textId="0D088BD7" w:rsidR="009656EB" w:rsidRPr="00BC66E9" w:rsidRDefault="009656EB" w:rsidP="00253A17">
      <w:pPr>
        <w:pStyle w:val="ListParagraph"/>
        <w:spacing w:line="240" w:lineRule="auto"/>
        <w:ind w:left="0"/>
        <w:rPr>
          <w:rFonts w:ascii="Arial" w:hAnsi="Arial" w:cs="Arial"/>
          <w:sz w:val="24"/>
          <w:szCs w:val="24"/>
        </w:rPr>
      </w:pPr>
      <w:r w:rsidRPr="00BC66E9">
        <w:rPr>
          <w:rFonts w:ascii="Arial" w:hAnsi="Arial" w:cs="Arial"/>
          <w:sz w:val="24"/>
          <w:szCs w:val="24"/>
        </w:rPr>
        <w:t xml:space="preserve">At </w:t>
      </w:r>
      <w:r w:rsidR="00B1478B" w:rsidRPr="00BC66E9">
        <w:rPr>
          <w:rFonts w:ascii="Arial" w:hAnsi="Arial" w:cs="Arial"/>
          <w:b/>
          <w:bCs/>
          <w:color w:val="FF0000"/>
          <w:sz w:val="24"/>
          <w:szCs w:val="24"/>
        </w:rPr>
        <w:t xml:space="preserve">[school name] </w:t>
      </w:r>
      <w:r w:rsidRPr="00BC66E9">
        <w:rPr>
          <w:rFonts w:ascii="Arial" w:hAnsi="Arial" w:cs="Arial"/>
          <w:sz w:val="24"/>
          <w:szCs w:val="24"/>
        </w:rPr>
        <w:t xml:space="preserve">all pupils are expected to arrive on time for every day of the school year.  The school day begins at </w:t>
      </w:r>
      <w:r w:rsidRPr="00BC66E9">
        <w:rPr>
          <w:rFonts w:ascii="Arial" w:hAnsi="Arial" w:cs="Arial"/>
          <w:b/>
          <w:bCs/>
          <w:color w:val="C00000"/>
          <w:sz w:val="24"/>
          <w:szCs w:val="24"/>
        </w:rPr>
        <w:t>[insert time]</w:t>
      </w:r>
      <w:r w:rsidRPr="00BC66E9">
        <w:rPr>
          <w:rFonts w:ascii="Arial" w:hAnsi="Arial" w:cs="Arial"/>
          <w:sz w:val="24"/>
          <w:szCs w:val="24"/>
        </w:rPr>
        <w:t xml:space="preserve">.  We advise all parents to ensure their child is on site prior to this. The school register will be taken at </w:t>
      </w:r>
      <w:r w:rsidRPr="00BC66E9">
        <w:rPr>
          <w:rFonts w:ascii="Arial" w:hAnsi="Arial" w:cs="Arial"/>
          <w:b/>
          <w:bCs/>
          <w:color w:val="C00000"/>
          <w:sz w:val="24"/>
          <w:szCs w:val="24"/>
        </w:rPr>
        <w:t>[insert time]</w:t>
      </w:r>
      <w:r w:rsidRPr="00BC66E9">
        <w:rPr>
          <w:rFonts w:ascii="Arial" w:hAnsi="Arial" w:cs="Arial"/>
          <w:sz w:val="24"/>
          <w:szCs w:val="24"/>
        </w:rPr>
        <w:t xml:space="preserve"> All pupils arriving after this time are required to report to the main office with their parents, who will be expected to sign the late book and provide a reason for their absence. If their arrival is before </w:t>
      </w:r>
      <w:r w:rsidRPr="00BC66E9">
        <w:rPr>
          <w:rFonts w:ascii="Arial" w:hAnsi="Arial" w:cs="Arial"/>
          <w:b/>
          <w:bCs/>
          <w:color w:val="C00000"/>
          <w:sz w:val="24"/>
          <w:szCs w:val="24"/>
        </w:rPr>
        <w:t>[insert time]</w:t>
      </w:r>
      <w:r w:rsidRPr="00BC66E9">
        <w:rPr>
          <w:rFonts w:ascii="Arial" w:hAnsi="Arial" w:cs="Arial"/>
          <w:sz w:val="24"/>
          <w:szCs w:val="24"/>
        </w:rPr>
        <w:t xml:space="preserve"> it will be recorded as late - L code (Late before the close of register). </w:t>
      </w:r>
    </w:p>
    <w:p w14:paraId="624E8F00" w14:textId="77777777" w:rsidR="009656EB" w:rsidRPr="00BC66E9" w:rsidRDefault="009656EB" w:rsidP="00253A17">
      <w:pPr>
        <w:pStyle w:val="ListParagraph"/>
        <w:spacing w:line="240" w:lineRule="auto"/>
        <w:ind w:left="387"/>
        <w:rPr>
          <w:rFonts w:ascii="Arial" w:hAnsi="Arial" w:cs="Arial"/>
          <w:i/>
          <w:iCs/>
          <w:sz w:val="24"/>
          <w:szCs w:val="24"/>
        </w:rPr>
      </w:pPr>
    </w:p>
    <w:p w14:paraId="7AD0DF0B" w14:textId="723E854C" w:rsidR="009656EB" w:rsidRPr="00BC66E9" w:rsidRDefault="009656EB" w:rsidP="00253A17">
      <w:pPr>
        <w:pStyle w:val="ListParagraph"/>
        <w:spacing w:line="240" w:lineRule="auto"/>
        <w:ind w:left="0"/>
        <w:rPr>
          <w:rFonts w:ascii="Arial" w:hAnsi="Arial" w:cs="Arial"/>
          <w:sz w:val="24"/>
          <w:szCs w:val="24"/>
        </w:rPr>
      </w:pPr>
      <w:r w:rsidRPr="00BC66E9">
        <w:rPr>
          <w:rFonts w:ascii="Arial" w:hAnsi="Arial" w:cs="Arial"/>
          <w:sz w:val="24"/>
          <w:szCs w:val="24"/>
        </w:rPr>
        <w:t xml:space="preserve">The school register will officially close at </w:t>
      </w:r>
      <w:r w:rsidRPr="00BC66E9">
        <w:rPr>
          <w:rFonts w:ascii="Arial" w:hAnsi="Arial" w:cs="Arial"/>
          <w:b/>
          <w:bCs/>
          <w:color w:val="C00000"/>
          <w:sz w:val="24"/>
          <w:szCs w:val="24"/>
        </w:rPr>
        <w:t>[insert time]</w:t>
      </w:r>
      <w:r w:rsidRPr="00BC66E9">
        <w:rPr>
          <w:rFonts w:ascii="Arial" w:hAnsi="Arial" w:cs="Arial"/>
          <w:sz w:val="24"/>
          <w:szCs w:val="24"/>
        </w:rPr>
        <w:t xml:space="preserve">. </w:t>
      </w:r>
      <w:r w:rsidR="00E4462C" w:rsidRPr="00BC66E9">
        <w:rPr>
          <w:rFonts w:ascii="Arial" w:hAnsi="Arial" w:cs="Arial"/>
          <w:sz w:val="24"/>
          <w:szCs w:val="24"/>
        </w:rPr>
        <w:t>The DfE</w:t>
      </w:r>
      <w:r w:rsidR="00CE40F7" w:rsidRPr="00BC66E9">
        <w:rPr>
          <w:rFonts w:ascii="Arial" w:hAnsi="Arial" w:cs="Arial"/>
          <w:sz w:val="24"/>
          <w:szCs w:val="24"/>
        </w:rPr>
        <w:t xml:space="preserve"> advises</w:t>
      </w:r>
      <w:r w:rsidR="00E4462C" w:rsidRPr="00BC66E9">
        <w:rPr>
          <w:rFonts w:ascii="Arial" w:hAnsi="Arial" w:cs="Arial"/>
          <w:sz w:val="24"/>
          <w:szCs w:val="24"/>
        </w:rPr>
        <w:t xml:space="preserve"> that</w:t>
      </w:r>
      <w:r w:rsidR="00CE40F7" w:rsidRPr="00BC66E9">
        <w:rPr>
          <w:rFonts w:ascii="Arial" w:hAnsi="Arial" w:cs="Arial"/>
          <w:sz w:val="24"/>
          <w:szCs w:val="24"/>
        </w:rPr>
        <w:t xml:space="preserve"> schools should close the register to pupils </w:t>
      </w:r>
      <w:r w:rsidR="00E4462C" w:rsidRPr="00BC66E9">
        <w:rPr>
          <w:rFonts w:ascii="Arial" w:hAnsi="Arial" w:cs="Arial"/>
          <w:sz w:val="24"/>
          <w:szCs w:val="24"/>
        </w:rPr>
        <w:t xml:space="preserve">no more than </w:t>
      </w:r>
      <w:r w:rsidR="00CE40F7" w:rsidRPr="00BC66E9">
        <w:rPr>
          <w:rFonts w:ascii="Arial" w:hAnsi="Arial" w:cs="Arial"/>
          <w:b/>
          <w:bCs/>
          <w:sz w:val="24"/>
          <w:szCs w:val="24"/>
        </w:rPr>
        <w:t>30 minutes</w:t>
      </w:r>
      <w:r w:rsidR="00CE40F7" w:rsidRPr="00BC66E9">
        <w:rPr>
          <w:rFonts w:ascii="Arial" w:hAnsi="Arial" w:cs="Arial"/>
          <w:sz w:val="24"/>
          <w:szCs w:val="24"/>
        </w:rPr>
        <w:t xml:space="preserve"> after the register was taken</w:t>
      </w:r>
      <w:r w:rsidR="00E4462C" w:rsidRPr="00BC66E9">
        <w:rPr>
          <w:rFonts w:ascii="Arial" w:hAnsi="Arial" w:cs="Arial"/>
          <w:sz w:val="24"/>
          <w:szCs w:val="24"/>
        </w:rPr>
        <w:t>.</w:t>
      </w:r>
      <w:r w:rsidRPr="00BC66E9">
        <w:rPr>
          <w:rFonts w:ascii="Arial" w:hAnsi="Arial" w:cs="Arial"/>
          <w:sz w:val="24"/>
          <w:szCs w:val="24"/>
        </w:rPr>
        <w:t xml:space="preserve"> All pupils arriving after this time will be marked as having an unauthorised absence for the morning session - U code (Late after the close of register). This is categorised as an unauthorised absence for the session. Parents will be contacted to discuss any patterns of late arrival. Repeated arrival after the close of registration will result in appropriate interventions being instigated and may also result in a</w:t>
      </w:r>
      <w:r w:rsidR="00086523" w:rsidRPr="00BC66E9">
        <w:rPr>
          <w:rFonts w:ascii="Arial" w:hAnsi="Arial" w:cs="Arial"/>
          <w:sz w:val="24"/>
          <w:szCs w:val="24"/>
        </w:rPr>
        <w:t xml:space="preserve"> </w:t>
      </w:r>
      <w:r w:rsidR="0064782B" w:rsidRPr="00BC66E9">
        <w:rPr>
          <w:rFonts w:ascii="Arial" w:hAnsi="Arial" w:cs="Arial"/>
          <w:sz w:val="24"/>
          <w:szCs w:val="24"/>
        </w:rPr>
        <w:t xml:space="preserve">Notice to Improve </w:t>
      </w:r>
      <w:r w:rsidR="006D049E" w:rsidRPr="00BC66E9">
        <w:rPr>
          <w:rFonts w:ascii="Arial" w:hAnsi="Arial" w:cs="Arial"/>
          <w:sz w:val="24"/>
          <w:szCs w:val="24"/>
        </w:rPr>
        <w:t xml:space="preserve"> leading to </w:t>
      </w:r>
      <w:r w:rsidR="0064782B" w:rsidRPr="00BC66E9">
        <w:rPr>
          <w:rFonts w:ascii="Arial" w:hAnsi="Arial" w:cs="Arial"/>
          <w:sz w:val="24"/>
          <w:szCs w:val="24"/>
        </w:rPr>
        <w:t xml:space="preserve">the issue of a Penalty Notice </w:t>
      </w:r>
      <w:r w:rsidR="006B74D1" w:rsidRPr="00BC66E9">
        <w:rPr>
          <w:rFonts w:ascii="Arial" w:hAnsi="Arial" w:cs="Arial"/>
          <w:sz w:val="24"/>
          <w:szCs w:val="24"/>
        </w:rPr>
        <w:t>(</w:t>
      </w:r>
      <w:r w:rsidR="003210FE" w:rsidRPr="00BC66E9">
        <w:rPr>
          <w:rFonts w:ascii="Arial" w:hAnsi="Arial" w:cs="Arial"/>
          <w:sz w:val="24"/>
          <w:szCs w:val="24"/>
        </w:rPr>
        <w:t>after 10 sessions of re</w:t>
      </w:r>
      <w:r w:rsidR="00086523" w:rsidRPr="00BC66E9">
        <w:rPr>
          <w:rFonts w:ascii="Arial" w:hAnsi="Arial" w:cs="Arial"/>
          <w:sz w:val="24"/>
          <w:szCs w:val="24"/>
        </w:rPr>
        <w:t>corded unauthorised lateness</w:t>
      </w:r>
      <w:r w:rsidR="006B74D1" w:rsidRPr="00BC66E9">
        <w:rPr>
          <w:rFonts w:ascii="Arial" w:hAnsi="Arial" w:cs="Arial"/>
          <w:sz w:val="24"/>
          <w:szCs w:val="24"/>
        </w:rPr>
        <w:t>) as a last resort.</w:t>
      </w:r>
    </w:p>
    <w:p w14:paraId="3A09A65A" w14:textId="77777777" w:rsidR="009656EB" w:rsidRPr="00BC66E9" w:rsidRDefault="009656EB" w:rsidP="00253A17">
      <w:pPr>
        <w:pStyle w:val="ListParagraph"/>
        <w:spacing w:line="240" w:lineRule="auto"/>
        <w:ind w:left="387"/>
        <w:rPr>
          <w:rFonts w:ascii="Arial" w:hAnsi="Arial" w:cs="Arial"/>
          <w:sz w:val="24"/>
          <w:szCs w:val="24"/>
        </w:rPr>
      </w:pPr>
    </w:p>
    <w:p w14:paraId="66F134F1" w14:textId="2082D079" w:rsidR="009656EB" w:rsidRPr="00BC66E9" w:rsidRDefault="009656EB" w:rsidP="00E31977">
      <w:pPr>
        <w:pStyle w:val="ListParagraph"/>
        <w:spacing w:line="240" w:lineRule="auto"/>
        <w:ind w:left="0"/>
        <w:rPr>
          <w:rFonts w:ascii="Arial" w:hAnsi="Arial" w:cs="Arial"/>
          <w:i/>
          <w:iCs/>
          <w:color w:val="1F4E79" w:themeColor="accent5" w:themeShade="80"/>
          <w:sz w:val="24"/>
          <w:szCs w:val="24"/>
        </w:rPr>
      </w:pPr>
      <w:r w:rsidRPr="00BC66E9">
        <w:rPr>
          <w:rFonts w:ascii="Arial" w:hAnsi="Arial" w:cs="Arial"/>
          <w:sz w:val="24"/>
          <w:szCs w:val="24"/>
        </w:rPr>
        <w:t>Please note: L or U codes will be used if a pupil arrives after the close of the afternoon register for the PM session.</w:t>
      </w:r>
    </w:p>
    <w:p w14:paraId="4E88E3C8" w14:textId="036D8234" w:rsidR="009656EB" w:rsidRPr="00E31977" w:rsidRDefault="005E2A97" w:rsidP="00253A17">
      <w:pPr>
        <w:spacing w:after="200" w:line="240" w:lineRule="auto"/>
        <w:jc w:val="both"/>
        <w:rPr>
          <w:rFonts w:ascii="Arial" w:hAnsi="Arial" w:cs="Arial"/>
          <w:b/>
          <w:color w:val="1F4E79" w:themeColor="accent5" w:themeShade="80"/>
          <w:sz w:val="24"/>
          <w:szCs w:val="24"/>
        </w:rPr>
      </w:pPr>
      <w:r w:rsidRPr="00E31977">
        <w:rPr>
          <w:rFonts w:ascii="Arial" w:hAnsi="Arial" w:cs="Arial"/>
          <w:b/>
          <w:color w:val="1F4E79" w:themeColor="accent5" w:themeShade="80"/>
          <w:sz w:val="24"/>
          <w:szCs w:val="24"/>
        </w:rPr>
        <w:t>6</w:t>
      </w:r>
      <w:r w:rsidR="009656EB" w:rsidRPr="00E31977">
        <w:rPr>
          <w:rFonts w:ascii="Arial" w:hAnsi="Arial" w:cs="Arial"/>
          <w:b/>
          <w:color w:val="1F4E79" w:themeColor="accent5" w:themeShade="80"/>
          <w:sz w:val="24"/>
          <w:szCs w:val="24"/>
        </w:rPr>
        <w:t>.3 Expected absence procedure for parents:</w:t>
      </w:r>
    </w:p>
    <w:p w14:paraId="74974E83" w14:textId="77777777" w:rsidR="009656EB" w:rsidRPr="00BC66E9" w:rsidRDefault="009656EB" w:rsidP="00253A17">
      <w:pPr>
        <w:tabs>
          <w:tab w:val="right" w:pos="9630"/>
        </w:tabs>
        <w:overflowPunct w:val="0"/>
        <w:autoSpaceDE w:val="0"/>
        <w:autoSpaceDN w:val="0"/>
        <w:adjustRightInd w:val="0"/>
        <w:spacing w:line="240" w:lineRule="auto"/>
        <w:jc w:val="both"/>
        <w:textAlignment w:val="baseline"/>
        <w:rPr>
          <w:rFonts w:ascii="Arial" w:hAnsi="Arial" w:cs="Arial"/>
          <w:sz w:val="24"/>
          <w:szCs w:val="24"/>
        </w:rPr>
      </w:pPr>
      <w:r w:rsidRPr="00BC66E9">
        <w:rPr>
          <w:rFonts w:ascii="Arial" w:hAnsi="Arial" w:cs="Arial"/>
          <w:sz w:val="24"/>
          <w:szCs w:val="24"/>
        </w:rPr>
        <w:t xml:space="preserve">A parent has a legal responsibility to ensure that their child attends school regularly. If a child is unavoidably absent from school parents are expected to contact school by telephone call on the morning of the first day of absence and on each subsequent day, </w:t>
      </w:r>
      <w:r w:rsidRPr="00BC66E9">
        <w:rPr>
          <w:rFonts w:ascii="Arial" w:hAnsi="Arial" w:cs="Arial"/>
          <w:sz w:val="24"/>
          <w:szCs w:val="24"/>
        </w:rPr>
        <w:lastRenderedPageBreak/>
        <w:t xml:space="preserve">identifying the reason for absence and the expected date of return. If no contact is received, then absence protocols will be instigated. </w:t>
      </w:r>
    </w:p>
    <w:p w14:paraId="6BABF624" w14:textId="77777777" w:rsidR="009656EB" w:rsidRPr="00BC66E9" w:rsidRDefault="009656EB" w:rsidP="00253A17">
      <w:pPr>
        <w:spacing w:line="240" w:lineRule="auto"/>
        <w:jc w:val="both"/>
        <w:rPr>
          <w:rFonts w:ascii="Arial" w:hAnsi="Arial" w:cs="Arial"/>
          <w:sz w:val="24"/>
          <w:szCs w:val="24"/>
        </w:rPr>
      </w:pPr>
      <w:r w:rsidRPr="00BC66E9">
        <w:rPr>
          <w:rFonts w:ascii="Arial" w:hAnsi="Arial" w:cs="Arial"/>
          <w:sz w:val="24"/>
          <w:szCs w:val="24"/>
        </w:rPr>
        <w:t>If a child is absent, the following actions will be initiated by the school:</w:t>
      </w:r>
    </w:p>
    <w:p w14:paraId="3F0EBB57" w14:textId="7777777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The first day calling procedures will be activated for all pupils who are not in school after close of register at </w:t>
      </w:r>
      <w:r w:rsidRPr="00BC66E9">
        <w:rPr>
          <w:rFonts w:ascii="Arial" w:hAnsi="Arial" w:cs="Arial"/>
          <w:b/>
          <w:bCs/>
          <w:color w:val="C00000"/>
          <w:sz w:val="24"/>
          <w:szCs w:val="24"/>
        </w:rPr>
        <w:t>[insert time]</w:t>
      </w:r>
      <w:r w:rsidRPr="00BC66E9">
        <w:rPr>
          <w:rFonts w:ascii="Arial" w:hAnsi="Arial" w:cs="Arial"/>
          <w:color w:val="C00000"/>
          <w:sz w:val="24"/>
          <w:szCs w:val="24"/>
        </w:rPr>
        <w:t xml:space="preserve"> </w:t>
      </w:r>
      <w:r w:rsidRPr="00BC66E9">
        <w:rPr>
          <w:rFonts w:ascii="Arial" w:hAnsi="Arial" w:cs="Arial"/>
          <w:sz w:val="24"/>
          <w:szCs w:val="24"/>
        </w:rPr>
        <w:t>and where no reason for absence is known.</w:t>
      </w:r>
    </w:p>
    <w:p w14:paraId="3335C09D" w14:textId="093C6FA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If there is still no contact made from the pupil’s parents, a further telephone call home will be made again that morning. If no response can be gained, the child’s named emergency contact will be</w:t>
      </w:r>
      <w:r w:rsidR="00D32067" w:rsidRPr="00BC66E9">
        <w:rPr>
          <w:rFonts w:ascii="Arial" w:hAnsi="Arial" w:cs="Arial"/>
          <w:sz w:val="24"/>
          <w:szCs w:val="24"/>
        </w:rPr>
        <w:t xml:space="preserve"> contacted.</w:t>
      </w:r>
    </w:p>
    <w:p w14:paraId="302B0FDE" w14:textId="6E94068C" w:rsidR="009656EB" w:rsidRPr="00BC66E9" w:rsidRDefault="009656EB" w:rsidP="00F8742E">
      <w:pPr>
        <w:pStyle w:val="ListParagraph"/>
        <w:numPr>
          <w:ilvl w:val="0"/>
          <w:numId w:val="13"/>
        </w:numPr>
        <w:spacing w:after="200" w:line="240" w:lineRule="auto"/>
        <w:jc w:val="both"/>
        <w:rPr>
          <w:rFonts w:ascii="Arial" w:hAnsi="Arial" w:cs="Arial"/>
          <w:b/>
          <w:sz w:val="24"/>
          <w:szCs w:val="24"/>
        </w:rPr>
      </w:pPr>
      <w:r w:rsidRPr="00BC66E9">
        <w:rPr>
          <w:rFonts w:ascii="Arial" w:hAnsi="Arial" w:cs="Arial"/>
          <w:sz w:val="24"/>
          <w:szCs w:val="24"/>
        </w:rPr>
        <w:t>If school cannot contact a parent</w:t>
      </w:r>
      <w:r w:rsidR="00E81A03" w:rsidRPr="00BC66E9">
        <w:rPr>
          <w:rFonts w:ascii="Arial" w:hAnsi="Arial" w:cs="Arial"/>
          <w:sz w:val="24"/>
          <w:szCs w:val="24"/>
        </w:rPr>
        <w:t xml:space="preserve"> </w:t>
      </w:r>
      <w:r w:rsidR="009557CC" w:rsidRPr="00BC66E9">
        <w:rPr>
          <w:rFonts w:ascii="Arial" w:hAnsi="Arial" w:cs="Arial"/>
          <w:sz w:val="24"/>
          <w:szCs w:val="24"/>
        </w:rPr>
        <w:t>or</w:t>
      </w:r>
      <w:r w:rsidR="00B64152" w:rsidRPr="00BC66E9">
        <w:rPr>
          <w:rFonts w:ascii="Arial" w:hAnsi="Arial" w:cs="Arial"/>
          <w:sz w:val="24"/>
          <w:szCs w:val="24"/>
        </w:rPr>
        <w:t xml:space="preserve"> other</w:t>
      </w:r>
      <w:r w:rsidR="009557CC" w:rsidRPr="00BC66E9">
        <w:rPr>
          <w:rFonts w:ascii="Arial" w:hAnsi="Arial" w:cs="Arial"/>
          <w:sz w:val="24"/>
          <w:szCs w:val="24"/>
        </w:rPr>
        <w:t xml:space="preserve"> emergency contact </w:t>
      </w:r>
      <w:r w:rsidRPr="00BC66E9">
        <w:rPr>
          <w:rFonts w:ascii="Arial" w:hAnsi="Arial" w:cs="Arial"/>
          <w:sz w:val="24"/>
          <w:szCs w:val="24"/>
        </w:rPr>
        <w:t xml:space="preserve">and are concerned about a pupil, a home visit may be carried out </w:t>
      </w:r>
      <w:r w:rsidR="00D32067" w:rsidRPr="00BC66E9">
        <w:rPr>
          <w:rFonts w:ascii="Arial" w:hAnsi="Arial" w:cs="Arial"/>
          <w:sz w:val="24"/>
          <w:szCs w:val="24"/>
        </w:rPr>
        <w:t>.</w:t>
      </w:r>
      <w:r w:rsidRPr="00BC66E9">
        <w:rPr>
          <w:rFonts w:ascii="Arial" w:hAnsi="Arial" w:cs="Arial"/>
          <w:sz w:val="24"/>
          <w:szCs w:val="24"/>
        </w:rPr>
        <w:t xml:space="preserve"> </w:t>
      </w:r>
    </w:p>
    <w:p w14:paraId="7F0C8066" w14:textId="3FCC217F" w:rsidR="009656EB" w:rsidRPr="00BC66E9" w:rsidRDefault="009656EB" w:rsidP="00F8742E">
      <w:pPr>
        <w:pStyle w:val="ListParagraph"/>
        <w:numPr>
          <w:ilvl w:val="0"/>
          <w:numId w:val="13"/>
        </w:numPr>
        <w:spacing w:after="200" w:line="240" w:lineRule="auto"/>
        <w:jc w:val="both"/>
        <w:rPr>
          <w:rFonts w:ascii="Arial" w:hAnsi="Arial" w:cs="Arial"/>
          <w:b/>
          <w:sz w:val="24"/>
          <w:szCs w:val="24"/>
        </w:rPr>
      </w:pPr>
      <w:r w:rsidRPr="00BC66E9">
        <w:rPr>
          <w:rFonts w:ascii="Arial" w:hAnsi="Arial" w:cs="Arial"/>
          <w:sz w:val="24"/>
          <w:szCs w:val="24"/>
        </w:rPr>
        <w:t>School will telephone home if a pupil leaves the school without permission</w:t>
      </w:r>
      <w:r w:rsidR="00D32067" w:rsidRPr="00BC66E9">
        <w:rPr>
          <w:rFonts w:ascii="Arial" w:hAnsi="Arial" w:cs="Arial"/>
          <w:sz w:val="24"/>
          <w:szCs w:val="24"/>
        </w:rPr>
        <w:t>.</w:t>
      </w:r>
    </w:p>
    <w:p w14:paraId="1DA6D792" w14:textId="67A2A077" w:rsidR="009656EB" w:rsidRPr="00BC66E9" w:rsidRDefault="009656EB" w:rsidP="00253A17">
      <w:pPr>
        <w:spacing w:after="200" w:line="240" w:lineRule="auto"/>
        <w:jc w:val="both"/>
        <w:rPr>
          <w:rFonts w:ascii="Arial" w:hAnsi="Arial" w:cs="Arial"/>
          <w:sz w:val="24"/>
          <w:szCs w:val="24"/>
        </w:rPr>
      </w:pPr>
      <w:r w:rsidRPr="00BC66E9">
        <w:rPr>
          <w:rFonts w:ascii="Arial" w:hAnsi="Arial" w:cs="Arial"/>
          <w:sz w:val="24"/>
          <w:szCs w:val="24"/>
        </w:rPr>
        <w:t xml:space="preserve">In </w:t>
      </w:r>
      <w:r w:rsidR="009557CC" w:rsidRPr="00BC66E9">
        <w:rPr>
          <w:rFonts w:ascii="Arial" w:hAnsi="Arial" w:cs="Arial"/>
          <w:sz w:val="24"/>
          <w:szCs w:val="24"/>
        </w:rPr>
        <w:t xml:space="preserve">cases of ongoing attendance </w:t>
      </w:r>
      <w:r w:rsidR="00FC3757" w:rsidRPr="00BC66E9">
        <w:rPr>
          <w:rFonts w:ascii="Arial" w:hAnsi="Arial" w:cs="Arial"/>
          <w:sz w:val="24"/>
          <w:szCs w:val="24"/>
        </w:rPr>
        <w:t xml:space="preserve">concerns, </w:t>
      </w:r>
      <w:r w:rsidR="00B64152" w:rsidRPr="00BC66E9">
        <w:rPr>
          <w:rFonts w:ascii="Arial" w:hAnsi="Arial" w:cs="Arial"/>
          <w:sz w:val="24"/>
          <w:szCs w:val="24"/>
        </w:rPr>
        <w:t>school</w:t>
      </w:r>
      <w:r w:rsidRPr="00BC66E9">
        <w:rPr>
          <w:rFonts w:ascii="Arial" w:hAnsi="Arial" w:cs="Arial"/>
          <w:sz w:val="24"/>
          <w:szCs w:val="24"/>
        </w:rPr>
        <w:t xml:space="preserve"> may</w:t>
      </w:r>
      <w:r w:rsidR="0064782B" w:rsidRPr="00BC66E9">
        <w:rPr>
          <w:rFonts w:ascii="Arial" w:hAnsi="Arial" w:cs="Arial"/>
          <w:sz w:val="24"/>
          <w:szCs w:val="24"/>
        </w:rPr>
        <w:t>,</w:t>
      </w:r>
      <w:r w:rsidR="00C973D3" w:rsidRPr="00BC66E9">
        <w:rPr>
          <w:rFonts w:ascii="Arial" w:hAnsi="Arial" w:cs="Arial"/>
          <w:sz w:val="24"/>
          <w:szCs w:val="24"/>
        </w:rPr>
        <w:t xml:space="preserve"> </w:t>
      </w:r>
      <w:r w:rsidR="0064782B" w:rsidRPr="00BC66E9">
        <w:rPr>
          <w:rFonts w:ascii="Arial" w:hAnsi="Arial" w:cs="Arial"/>
          <w:sz w:val="24"/>
          <w:szCs w:val="24"/>
        </w:rPr>
        <w:t>in line with Trafford’s graduated Response for School Attendance</w:t>
      </w:r>
      <w:r w:rsidRPr="00BC66E9">
        <w:rPr>
          <w:rFonts w:ascii="Arial" w:hAnsi="Arial" w:cs="Arial"/>
          <w:sz w:val="24"/>
          <w:szCs w:val="24"/>
        </w:rPr>
        <w:t>:</w:t>
      </w:r>
    </w:p>
    <w:p w14:paraId="24A8C219" w14:textId="7777777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Visit the home of the pupil </w:t>
      </w:r>
    </w:p>
    <w:p w14:paraId="792B0C8D" w14:textId="7777777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Write to the parents of a pupil to highlight attendance or punctuality issues </w:t>
      </w:r>
    </w:p>
    <w:p w14:paraId="038D6467" w14:textId="7777777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Invite parents to discuss how school can support the family to make improvement </w:t>
      </w:r>
    </w:p>
    <w:p w14:paraId="62517B8A" w14:textId="77777777" w:rsidR="009656EB" w:rsidRPr="00BC66E9" w:rsidRDefault="009656EB"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Refer to an external agency/ support service to offer support, guidance, and advice </w:t>
      </w:r>
    </w:p>
    <w:p w14:paraId="6AFD38D8" w14:textId="3E9BDC8C" w:rsidR="009656EB" w:rsidRPr="00BC66E9" w:rsidRDefault="009461AF"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Making a referral to </w:t>
      </w:r>
      <w:r w:rsidR="00D05192" w:rsidRPr="00BC66E9">
        <w:rPr>
          <w:rFonts w:ascii="Arial" w:hAnsi="Arial" w:cs="Arial"/>
          <w:sz w:val="24"/>
          <w:szCs w:val="24"/>
        </w:rPr>
        <w:t xml:space="preserve">Trafford </w:t>
      </w:r>
      <w:r w:rsidRPr="00BC66E9">
        <w:rPr>
          <w:rFonts w:ascii="Arial" w:hAnsi="Arial" w:cs="Arial"/>
          <w:sz w:val="24"/>
          <w:szCs w:val="24"/>
        </w:rPr>
        <w:t>C</w:t>
      </w:r>
      <w:r w:rsidR="00D05192" w:rsidRPr="00BC66E9">
        <w:rPr>
          <w:rFonts w:ascii="Arial" w:hAnsi="Arial" w:cs="Arial"/>
          <w:sz w:val="24"/>
          <w:szCs w:val="24"/>
        </w:rPr>
        <w:t>ouncil</w:t>
      </w:r>
      <w:r w:rsidRPr="00BC66E9">
        <w:rPr>
          <w:rFonts w:ascii="Arial" w:hAnsi="Arial" w:cs="Arial"/>
          <w:sz w:val="24"/>
          <w:szCs w:val="24"/>
        </w:rPr>
        <w:t xml:space="preserve"> through their education portal </w:t>
      </w:r>
      <w:r w:rsidR="009656EB" w:rsidRPr="00BC66E9">
        <w:rPr>
          <w:rFonts w:ascii="Arial" w:hAnsi="Arial" w:cs="Arial"/>
          <w:sz w:val="24"/>
          <w:szCs w:val="24"/>
        </w:rPr>
        <w:t>for joint enquiries to be made to establish the whereabouts of the child</w:t>
      </w:r>
      <w:r w:rsidRPr="00BC66E9">
        <w:rPr>
          <w:rFonts w:ascii="Arial" w:hAnsi="Arial" w:cs="Arial"/>
          <w:sz w:val="24"/>
          <w:szCs w:val="24"/>
        </w:rPr>
        <w:t>.</w:t>
      </w:r>
    </w:p>
    <w:p w14:paraId="2FFAD964" w14:textId="77777777" w:rsidR="00E20BF7" w:rsidRPr="00BC66E9" w:rsidRDefault="00E20BF7"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 xml:space="preserve">Refer the matter to an appropriate external agency for multi-agency support, such as implementing an Early Help Assessment </w:t>
      </w:r>
      <w:r w:rsidRPr="00BC66E9">
        <w:rPr>
          <w:rFonts w:ascii="Arial" w:hAnsi="Arial" w:cs="Arial"/>
          <w:b/>
          <w:bCs/>
          <w:sz w:val="24"/>
          <w:szCs w:val="24"/>
        </w:rPr>
        <w:t>or consulting with the Children’s First Response team or the police, where there are safeguarding concerns.</w:t>
      </w:r>
    </w:p>
    <w:p w14:paraId="711A746A" w14:textId="77777777" w:rsidR="00E20BF7" w:rsidRPr="00BC66E9" w:rsidRDefault="00E20BF7" w:rsidP="00253A17">
      <w:pPr>
        <w:pStyle w:val="ListParagraph"/>
        <w:spacing w:after="200" w:line="240" w:lineRule="auto"/>
        <w:jc w:val="both"/>
        <w:rPr>
          <w:rFonts w:ascii="Arial" w:hAnsi="Arial" w:cs="Arial"/>
          <w:sz w:val="24"/>
          <w:szCs w:val="24"/>
        </w:rPr>
      </w:pPr>
    </w:p>
    <w:p w14:paraId="6FF97F6A" w14:textId="3E193A5F" w:rsidR="009656EB" w:rsidRPr="00BC66E9" w:rsidRDefault="00E20BF7" w:rsidP="00F8742E">
      <w:pPr>
        <w:pStyle w:val="ListParagraph"/>
        <w:numPr>
          <w:ilvl w:val="0"/>
          <w:numId w:val="13"/>
        </w:numPr>
        <w:spacing w:after="200" w:line="240" w:lineRule="auto"/>
        <w:jc w:val="both"/>
        <w:rPr>
          <w:rFonts w:ascii="Arial" w:hAnsi="Arial" w:cs="Arial"/>
          <w:sz w:val="24"/>
          <w:szCs w:val="24"/>
        </w:rPr>
      </w:pPr>
      <w:r w:rsidRPr="00BC66E9">
        <w:rPr>
          <w:rFonts w:ascii="Arial" w:hAnsi="Arial" w:cs="Arial"/>
          <w:sz w:val="24"/>
          <w:szCs w:val="24"/>
        </w:rPr>
        <w:t>As a last resort, when supportive strategies have not worked and the parent has failed to engage, r</w:t>
      </w:r>
      <w:r w:rsidR="009656EB" w:rsidRPr="00BC66E9">
        <w:rPr>
          <w:rFonts w:ascii="Arial" w:hAnsi="Arial" w:cs="Arial"/>
          <w:sz w:val="24"/>
          <w:szCs w:val="24"/>
        </w:rPr>
        <w:t xml:space="preserve">efer to </w:t>
      </w:r>
      <w:r w:rsidR="00D05192" w:rsidRPr="00BC66E9">
        <w:rPr>
          <w:rFonts w:ascii="Arial" w:hAnsi="Arial" w:cs="Arial"/>
          <w:sz w:val="24"/>
          <w:szCs w:val="24"/>
        </w:rPr>
        <w:t xml:space="preserve">Trafford council </w:t>
      </w:r>
      <w:r w:rsidR="009656EB" w:rsidRPr="00BC66E9">
        <w:rPr>
          <w:rFonts w:ascii="Arial" w:hAnsi="Arial" w:cs="Arial"/>
          <w:sz w:val="24"/>
          <w:szCs w:val="24"/>
        </w:rPr>
        <w:t>to consider issuing a penalty notice</w:t>
      </w:r>
      <w:r w:rsidRPr="00BC66E9">
        <w:rPr>
          <w:rFonts w:ascii="Arial" w:hAnsi="Arial" w:cs="Arial"/>
          <w:sz w:val="24"/>
          <w:szCs w:val="24"/>
        </w:rPr>
        <w:t>, an Education Supervision Order</w:t>
      </w:r>
      <w:r w:rsidR="009656EB" w:rsidRPr="00BC66E9">
        <w:rPr>
          <w:rFonts w:ascii="Arial" w:hAnsi="Arial" w:cs="Arial"/>
          <w:sz w:val="24"/>
          <w:szCs w:val="24"/>
        </w:rPr>
        <w:t xml:space="preserve"> or to consider prosecution when all other interventions have faile</w:t>
      </w:r>
      <w:r w:rsidRPr="00BC66E9">
        <w:rPr>
          <w:rFonts w:ascii="Arial" w:hAnsi="Arial" w:cs="Arial"/>
          <w:sz w:val="24"/>
          <w:szCs w:val="24"/>
        </w:rPr>
        <w:t xml:space="preserve">d. </w:t>
      </w:r>
    </w:p>
    <w:p w14:paraId="21496163" w14:textId="2AA0AE3B" w:rsidR="009656EB" w:rsidRPr="00BC66E9" w:rsidRDefault="009656EB" w:rsidP="00253A17">
      <w:pPr>
        <w:pStyle w:val="ListParagraph"/>
        <w:spacing w:line="240" w:lineRule="auto"/>
        <w:jc w:val="both"/>
        <w:rPr>
          <w:rFonts w:ascii="Arial" w:hAnsi="Arial" w:cs="Arial"/>
          <w:sz w:val="24"/>
          <w:szCs w:val="24"/>
        </w:rPr>
      </w:pPr>
    </w:p>
    <w:p w14:paraId="1729DE45" w14:textId="5676CD35" w:rsidR="009656EB" w:rsidRPr="004A77B3" w:rsidRDefault="005E2A97" w:rsidP="00253A17">
      <w:pPr>
        <w:spacing w:line="240" w:lineRule="auto"/>
        <w:jc w:val="both"/>
        <w:rPr>
          <w:rFonts w:ascii="Arial" w:hAnsi="Arial" w:cs="Arial"/>
          <w:b/>
          <w:bCs/>
          <w:color w:val="1F4E79" w:themeColor="accent5" w:themeShade="80"/>
          <w:sz w:val="24"/>
          <w:szCs w:val="24"/>
        </w:rPr>
      </w:pPr>
      <w:r w:rsidRPr="004A77B3">
        <w:rPr>
          <w:rFonts w:ascii="Arial" w:hAnsi="Arial" w:cs="Arial"/>
          <w:b/>
          <w:bCs/>
          <w:color w:val="1F4E79" w:themeColor="accent5" w:themeShade="80"/>
          <w:sz w:val="24"/>
          <w:szCs w:val="24"/>
        </w:rPr>
        <w:t>6</w:t>
      </w:r>
      <w:r w:rsidR="009656EB" w:rsidRPr="004A77B3">
        <w:rPr>
          <w:rFonts w:ascii="Arial" w:hAnsi="Arial" w:cs="Arial"/>
          <w:b/>
          <w:bCs/>
          <w:color w:val="1F4E79" w:themeColor="accent5" w:themeShade="80"/>
          <w:sz w:val="24"/>
          <w:szCs w:val="24"/>
        </w:rPr>
        <w:t xml:space="preserve">.4 Attendance Rewards </w:t>
      </w:r>
    </w:p>
    <w:p w14:paraId="0D66E2EA" w14:textId="77777777" w:rsidR="009656EB" w:rsidRPr="00BC66E9" w:rsidRDefault="009656EB" w:rsidP="00253A17">
      <w:pPr>
        <w:spacing w:line="240" w:lineRule="auto"/>
        <w:jc w:val="both"/>
        <w:rPr>
          <w:rFonts w:ascii="Arial" w:hAnsi="Arial" w:cs="Arial"/>
          <w:b/>
          <w:color w:val="C00000"/>
          <w:sz w:val="24"/>
          <w:szCs w:val="24"/>
        </w:rPr>
      </w:pPr>
      <w:r w:rsidRPr="00BC66E9">
        <w:rPr>
          <w:rFonts w:ascii="Arial" w:hAnsi="Arial" w:cs="Arial"/>
          <w:b/>
          <w:color w:val="C00000"/>
          <w:sz w:val="24"/>
          <w:szCs w:val="24"/>
        </w:rPr>
        <w:t>In this section schools should clearly outline their staged approach to supporting regular attendance including:</w:t>
      </w:r>
    </w:p>
    <w:p w14:paraId="3F1BEAB2" w14:textId="5041559B" w:rsidR="009656EB" w:rsidRPr="00BC66E9" w:rsidRDefault="009656EB" w:rsidP="00F8742E">
      <w:pPr>
        <w:pStyle w:val="ListParagraph"/>
        <w:numPr>
          <w:ilvl w:val="0"/>
          <w:numId w:val="14"/>
        </w:numPr>
        <w:spacing w:line="240" w:lineRule="auto"/>
        <w:jc w:val="both"/>
        <w:rPr>
          <w:rFonts w:ascii="Arial" w:hAnsi="Arial" w:cs="Arial"/>
          <w:b/>
          <w:color w:val="C00000"/>
          <w:sz w:val="24"/>
          <w:szCs w:val="24"/>
        </w:rPr>
      </w:pPr>
      <w:r w:rsidRPr="00BC66E9">
        <w:rPr>
          <w:rFonts w:ascii="Arial" w:hAnsi="Arial" w:cs="Arial"/>
          <w:b/>
          <w:color w:val="C00000"/>
          <w:sz w:val="24"/>
          <w:szCs w:val="24"/>
        </w:rPr>
        <w:t xml:space="preserve">Use of data – What is your attendance target? </w:t>
      </w:r>
      <w:r w:rsidR="00E31977">
        <w:rPr>
          <w:rFonts w:ascii="Arial" w:hAnsi="Arial" w:cs="Arial"/>
          <w:b/>
          <w:color w:val="C00000"/>
          <w:sz w:val="24"/>
          <w:szCs w:val="24"/>
        </w:rPr>
        <w:t>H</w:t>
      </w:r>
      <w:r w:rsidRPr="00BC66E9">
        <w:rPr>
          <w:rFonts w:ascii="Arial" w:hAnsi="Arial" w:cs="Arial"/>
          <w:b/>
          <w:color w:val="C00000"/>
          <w:sz w:val="24"/>
          <w:szCs w:val="24"/>
        </w:rPr>
        <w:t>ow is it monitored and shared with the whole school community including all staff, parents, children?</w:t>
      </w:r>
      <w:r w:rsidR="00E31977">
        <w:rPr>
          <w:rFonts w:ascii="Arial" w:hAnsi="Arial" w:cs="Arial"/>
          <w:b/>
          <w:color w:val="C00000"/>
          <w:sz w:val="24"/>
          <w:szCs w:val="24"/>
        </w:rPr>
        <w:t xml:space="preserve"> </w:t>
      </w:r>
      <w:r w:rsidRPr="00BC66E9">
        <w:rPr>
          <w:rFonts w:ascii="Arial" w:hAnsi="Arial" w:cs="Arial"/>
          <w:b/>
          <w:color w:val="C00000"/>
          <w:sz w:val="24"/>
          <w:szCs w:val="24"/>
        </w:rPr>
        <w:t>Who is responsible for this and how regularly does this happen?</w:t>
      </w:r>
    </w:p>
    <w:p w14:paraId="2D0797A4" w14:textId="77777777" w:rsidR="009656EB" w:rsidRPr="00BC66E9" w:rsidRDefault="009656EB" w:rsidP="00F8742E">
      <w:pPr>
        <w:pStyle w:val="ListParagraph"/>
        <w:numPr>
          <w:ilvl w:val="0"/>
          <w:numId w:val="14"/>
        </w:numPr>
        <w:spacing w:line="240" w:lineRule="auto"/>
        <w:jc w:val="both"/>
        <w:rPr>
          <w:rFonts w:ascii="Arial" w:hAnsi="Arial" w:cs="Arial"/>
          <w:b/>
          <w:color w:val="C00000"/>
          <w:sz w:val="24"/>
          <w:szCs w:val="24"/>
        </w:rPr>
      </w:pPr>
      <w:r w:rsidRPr="00BC66E9">
        <w:rPr>
          <w:rFonts w:ascii="Arial" w:hAnsi="Arial" w:cs="Arial"/>
          <w:b/>
          <w:color w:val="C00000"/>
          <w:sz w:val="24"/>
          <w:szCs w:val="24"/>
        </w:rPr>
        <w:t>Reward systems – how is attendance rewarded? Include information about frequency and types of rewards. How do you promote the importance of school attendance?</w:t>
      </w:r>
    </w:p>
    <w:p w14:paraId="1751346A" w14:textId="77777777" w:rsidR="009656EB" w:rsidRPr="00BC66E9" w:rsidRDefault="009656EB" w:rsidP="00F8742E">
      <w:pPr>
        <w:pStyle w:val="ListParagraph"/>
        <w:numPr>
          <w:ilvl w:val="0"/>
          <w:numId w:val="14"/>
        </w:numPr>
        <w:spacing w:line="240" w:lineRule="auto"/>
        <w:jc w:val="both"/>
        <w:rPr>
          <w:rFonts w:ascii="Arial" w:hAnsi="Arial" w:cs="Arial"/>
          <w:b/>
          <w:color w:val="C00000"/>
          <w:sz w:val="24"/>
          <w:szCs w:val="24"/>
        </w:rPr>
      </w:pPr>
      <w:r w:rsidRPr="00BC66E9">
        <w:rPr>
          <w:rFonts w:ascii="Arial" w:hAnsi="Arial" w:cs="Arial"/>
          <w:b/>
          <w:color w:val="C00000"/>
          <w:sz w:val="24"/>
          <w:szCs w:val="24"/>
        </w:rPr>
        <w:t>How will attendance concerns be addressed with parents?</w:t>
      </w:r>
    </w:p>
    <w:p w14:paraId="21548513" w14:textId="7F9019AD" w:rsidR="009656EB" w:rsidRPr="00BC66E9" w:rsidRDefault="009656EB" w:rsidP="00253A17">
      <w:pPr>
        <w:spacing w:line="240" w:lineRule="auto"/>
        <w:jc w:val="both"/>
        <w:rPr>
          <w:rFonts w:ascii="Arial" w:hAnsi="Arial" w:cs="Arial"/>
          <w:sz w:val="24"/>
          <w:szCs w:val="24"/>
        </w:rPr>
      </w:pPr>
      <w:r w:rsidRPr="00BC66E9">
        <w:rPr>
          <w:rFonts w:ascii="Arial" w:hAnsi="Arial" w:cs="Arial"/>
          <w:sz w:val="24"/>
          <w:szCs w:val="24"/>
        </w:rPr>
        <w:lastRenderedPageBreak/>
        <w:t xml:space="preserve">At </w:t>
      </w:r>
      <w:r w:rsidRPr="00BC66E9">
        <w:rPr>
          <w:rFonts w:ascii="Arial" w:hAnsi="Arial" w:cs="Arial"/>
          <w:b/>
          <w:bCs/>
          <w:color w:val="C00000"/>
          <w:sz w:val="24"/>
          <w:szCs w:val="24"/>
        </w:rPr>
        <w:t>[insert school name here]</w:t>
      </w:r>
      <w:r w:rsidRPr="00BC66E9">
        <w:rPr>
          <w:rFonts w:ascii="Arial" w:hAnsi="Arial" w:cs="Arial"/>
          <w:sz w:val="24"/>
          <w:szCs w:val="24"/>
        </w:rPr>
        <w:t xml:space="preserve"> we will investigate any pupils who are on track to be persistently absent (PA) and will not wait until attendance is below 90%. </w:t>
      </w:r>
    </w:p>
    <w:p w14:paraId="7B6B3811" w14:textId="77777777" w:rsidR="00A15C0D" w:rsidRPr="00BC66E9" w:rsidRDefault="00A15C0D" w:rsidP="00253A17">
      <w:pPr>
        <w:spacing w:after="0" w:line="240" w:lineRule="auto"/>
        <w:jc w:val="both"/>
        <w:rPr>
          <w:rFonts w:ascii="Arial" w:hAnsi="Arial" w:cs="Arial"/>
          <w:b/>
          <w:bCs/>
          <w:color w:val="1F3864" w:themeColor="accent1" w:themeShade="80"/>
          <w:sz w:val="28"/>
          <w:szCs w:val="28"/>
        </w:rPr>
      </w:pPr>
    </w:p>
    <w:p w14:paraId="27C6C8D4" w14:textId="1A54C3A1" w:rsidR="009656EB" w:rsidRPr="004A77B3" w:rsidRDefault="005E2A97" w:rsidP="00253A17">
      <w:pPr>
        <w:pStyle w:val="ListParagraph"/>
        <w:spacing w:line="240" w:lineRule="auto"/>
        <w:ind w:left="0"/>
        <w:jc w:val="both"/>
        <w:rPr>
          <w:rFonts w:ascii="Arial" w:hAnsi="Arial" w:cs="Arial"/>
          <w:b/>
          <w:color w:val="1F4E79" w:themeColor="accent5" w:themeShade="80"/>
          <w:sz w:val="24"/>
          <w:szCs w:val="24"/>
        </w:rPr>
      </w:pPr>
      <w:r w:rsidRPr="004A77B3">
        <w:rPr>
          <w:rFonts w:ascii="Arial" w:hAnsi="Arial" w:cs="Arial"/>
          <w:b/>
          <w:color w:val="1F4E79" w:themeColor="accent5" w:themeShade="80"/>
          <w:sz w:val="24"/>
          <w:szCs w:val="24"/>
        </w:rPr>
        <w:t>6</w:t>
      </w:r>
      <w:r w:rsidR="009656EB" w:rsidRPr="004A77B3">
        <w:rPr>
          <w:rFonts w:ascii="Arial" w:hAnsi="Arial" w:cs="Arial"/>
          <w:b/>
          <w:color w:val="1F4E79" w:themeColor="accent5" w:themeShade="80"/>
          <w:sz w:val="24"/>
          <w:szCs w:val="24"/>
        </w:rPr>
        <w:t>.</w:t>
      </w:r>
      <w:r w:rsidR="00822962" w:rsidRPr="004A77B3">
        <w:rPr>
          <w:rFonts w:ascii="Arial" w:hAnsi="Arial" w:cs="Arial"/>
          <w:b/>
          <w:color w:val="1F4E79" w:themeColor="accent5" w:themeShade="80"/>
          <w:sz w:val="24"/>
          <w:szCs w:val="24"/>
        </w:rPr>
        <w:t>5</w:t>
      </w:r>
      <w:r w:rsidR="009656EB" w:rsidRPr="004A77B3">
        <w:rPr>
          <w:rFonts w:ascii="Arial" w:hAnsi="Arial" w:cs="Arial"/>
          <w:b/>
          <w:color w:val="1F4E79" w:themeColor="accent5" w:themeShade="80"/>
          <w:sz w:val="24"/>
          <w:szCs w:val="24"/>
        </w:rPr>
        <w:t xml:space="preserve"> Support </w:t>
      </w:r>
    </w:p>
    <w:p w14:paraId="1013456F" w14:textId="7821DD53" w:rsidR="009656EB" w:rsidRPr="00BC66E9" w:rsidRDefault="009656EB" w:rsidP="00253A17">
      <w:pPr>
        <w:spacing w:after="0" w:line="240" w:lineRule="auto"/>
        <w:jc w:val="both"/>
        <w:rPr>
          <w:rFonts w:ascii="Arial" w:hAnsi="Arial" w:cs="Arial"/>
          <w:sz w:val="24"/>
          <w:szCs w:val="24"/>
        </w:rPr>
      </w:pPr>
      <w:r w:rsidRPr="00BC66E9">
        <w:rPr>
          <w:rFonts w:ascii="Arial" w:hAnsi="Arial" w:cs="Arial"/>
          <w:sz w:val="24"/>
          <w:szCs w:val="24"/>
        </w:rPr>
        <w:t xml:space="preserve">At </w:t>
      </w:r>
      <w:r w:rsidR="00B1478B" w:rsidRPr="00BC66E9">
        <w:rPr>
          <w:rFonts w:ascii="Arial" w:hAnsi="Arial" w:cs="Arial"/>
          <w:b/>
          <w:bCs/>
          <w:color w:val="FF0000"/>
          <w:sz w:val="24"/>
          <w:szCs w:val="24"/>
        </w:rPr>
        <w:t xml:space="preserve">[school name] </w:t>
      </w:r>
      <w:r w:rsidRPr="00BC66E9">
        <w:rPr>
          <w:rFonts w:ascii="Arial" w:hAnsi="Arial" w:cs="Arial"/>
          <w:sz w:val="24"/>
          <w:szCs w:val="24"/>
        </w:rPr>
        <w:t>we recognise that poor attendance can be an indication of</w:t>
      </w:r>
      <w:r w:rsidR="007C389C" w:rsidRPr="00BC66E9">
        <w:rPr>
          <w:rFonts w:ascii="Arial" w:hAnsi="Arial" w:cs="Arial"/>
          <w:sz w:val="24"/>
          <w:szCs w:val="24"/>
        </w:rPr>
        <w:t xml:space="preserve"> other difficulties </w:t>
      </w:r>
      <w:r w:rsidRPr="00BC66E9">
        <w:rPr>
          <w:rFonts w:ascii="Arial" w:hAnsi="Arial" w:cs="Arial"/>
          <w:sz w:val="24"/>
          <w:szCs w:val="24"/>
        </w:rPr>
        <w:t xml:space="preserve">related to problems at home and or in school. Parents </w:t>
      </w:r>
      <w:r w:rsidRPr="00BC66E9">
        <w:rPr>
          <w:rFonts w:ascii="Arial" w:hAnsi="Arial" w:cs="Arial"/>
          <w:bCs/>
          <w:sz w:val="24"/>
          <w:szCs w:val="24"/>
        </w:rPr>
        <w:t>are encouraged to inform school</w:t>
      </w:r>
      <w:r w:rsidRPr="00BC66E9">
        <w:rPr>
          <w:rFonts w:ascii="Arial" w:hAnsi="Arial" w:cs="Arial"/>
          <w:sz w:val="24"/>
          <w:szCs w:val="24"/>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p>
    <w:p w14:paraId="4E5B73B0" w14:textId="77777777" w:rsidR="009656EB" w:rsidRPr="00BC66E9" w:rsidRDefault="009656EB" w:rsidP="00253A17">
      <w:pPr>
        <w:spacing w:after="0" w:line="240" w:lineRule="auto"/>
        <w:jc w:val="both"/>
        <w:rPr>
          <w:rFonts w:ascii="Arial" w:hAnsi="Arial" w:cs="Arial"/>
          <w:sz w:val="24"/>
          <w:szCs w:val="24"/>
        </w:rPr>
      </w:pPr>
    </w:p>
    <w:p w14:paraId="257201E7" w14:textId="77777777" w:rsidR="009656EB" w:rsidRPr="00BC66E9" w:rsidRDefault="009656EB" w:rsidP="00253A17">
      <w:pPr>
        <w:spacing w:line="240" w:lineRule="auto"/>
        <w:rPr>
          <w:rFonts w:ascii="Arial" w:hAnsi="Arial" w:cs="Arial"/>
          <w:sz w:val="24"/>
          <w:szCs w:val="24"/>
        </w:rPr>
      </w:pPr>
      <w:r w:rsidRPr="00BC66E9">
        <w:rPr>
          <w:rFonts w:ascii="Arial" w:hAnsi="Arial" w:cs="Arial"/>
          <w:sz w:val="24"/>
          <w:szCs w:val="24"/>
        </w:rPr>
        <w:t>We</w:t>
      </w:r>
      <w:r w:rsidRPr="00BC66E9">
        <w:rPr>
          <w:rFonts w:ascii="Arial" w:hAnsi="Arial" w:cs="Arial"/>
          <w:color w:val="0000FF"/>
          <w:sz w:val="24"/>
          <w:szCs w:val="24"/>
        </w:rPr>
        <w:t xml:space="preserve"> </w:t>
      </w:r>
      <w:r w:rsidRPr="00BC66E9">
        <w:rPr>
          <w:rFonts w:ascii="Arial" w:hAnsi="Arial" w:cs="Arial"/>
          <w:sz w:val="24"/>
          <w:szCs w:val="24"/>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21BFC207" w14:textId="77777777" w:rsidR="009656EB" w:rsidRPr="00BC66E9" w:rsidRDefault="009656EB" w:rsidP="00253A17">
      <w:pPr>
        <w:spacing w:line="240" w:lineRule="auto"/>
        <w:rPr>
          <w:rFonts w:ascii="Arial" w:hAnsi="Arial" w:cs="Arial"/>
          <w:sz w:val="24"/>
          <w:szCs w:val="24"/>
        </w:rPr>
      </w:pPr>
      <w:r w:rsidRPr="00BC66E9">
        <w:rPr>
          <w:rFonts w:ascii="Arial" w:hAnsi="Arial" w:cs="Arial"/>
          <w:sz w:val="24"/>
          <w:szCs w:val="24"/>
        </w:rPr>
        <w:t>Strategies we may use to support you include:</w:t>
      </w:r>
    </w:p>
    <w:p w14:paraId="5483487B" w14:textId="638CB077" w:rsidR="009656EB" w:rsidRPr="00BC66E9" w:rsidRDefault="009656EB" w:rsidP="00253A17">
      <w:pPr>
        <w:spacing w:line="240" w:lineRule="auto"/>
        <w:rPr>
          <w:rFonts w:ascii="Arial" w:hAnsi="Arial" w:cs="Arial"/>
          <w:b/>
          <w:bCs/>
          <w:color w:val="C00000"/>
          <w:sz w:val="24"/>
          <w:szCs w:val="24"/>
        </w:rPr>
      </w:pPr>
      <w:r w:rsidRPr="00BC66E9">
        <w:rPr>
          <w:rFonts w:ascii="Arial" w:hAnsi="Arial" w:cs="Arial"/>
          <w:b/>
          <w:bCs/>
          <w:color w:val="C00000"/>
          <w:sz w:val="24"/>
          <w:szCs w:val="24"/>
        </w:rPr>
        <w:t>In this section, the school should clearly outline all the strategies and services they can employ to support children’s attendance where there are emerging concerns. Schools should consider the full range of mechanisms they have available to support the child academically as well as socially and emotionally</w:t>
      </w:r>
      <w:r w:rsidR="0064782B" w:rsidRPr="00BC66E9">
        <w:rPr>
          <w:rFonts w:ascii="Arial" w:hAnsi="Arial" w:cs="Arial"/>
          <w:b/>
          <w:bCs/>
          <w:color w:val="C00000"/>
          <w:sz w:val="24"/>
          <w:szCs w:val="24"/>
        </w:rPr>
        <w:t>,</w:t>
      </w:r>
      <w:r w:rsidR="00242F3E" w:rsidRPr="00BC66E9">
        <w:rPr>
          <w:rFonts w:ascii="Arial" w:hAnsi="Arial" w:cs="Arial"/>
          <w:b/>
          <w:bCs/>
          <w:color w:val="C00000"/>
          <w:sz w:val="24"/>
          <w:szCs w:val="24"/>
        </w:rPr>
        <w:t xml:space="preserve"> in line with the Trafford Graduated Approach for school attendance.</w:t>
      </w:r>
    </w:p>
    <w:p w14:paraId="566431FB" w14:textId="30B0FA8B" w:rsidR="002E0301" w:rsidRPr="00BC66E9" w:rsidRDefault="00A6437D" w:rsidP="00253A17">
      <w:pPr>
        <w:spacing w:line="240" w:lineRule="auto"/>
        <w:rPr>
          <w:rFonts w:ascii="Arial" w:hAnsi="Arial" w:cs="Arial"/>
          <w:b/>
          <w:bCs/>
          <w:color w:val="C00000"/>
          <w:sz w:val="24"/>
          <w:szCs w:val="24"/>
        </w:rPr>
      </w:pPr>
      <w:r w:rsidRPr="00BC66E9">
        <w:rPr>
          <w:rFonts w:ascii="Arial" w:hAnsi="Arial" w:cs="Arial"/>
          <w:b/>
          <w:bCs/>
          <w:color w:val="C00000"/>
          <w:sz w:val="24"/>
          <w:szCs w:val="24"/>
        </w:rPr>
        <w:t xml:space="preserve">Examples </w:t>
      </w:r>
      <w:r w:rsidR="002E0301" w:rsidRPr="00BC66E9">
        <w:rPr>
          <w:rFonts w:ascii="Arial" w:hAnsi="Arial" w:cs="Arial"/>
          <w:b/>
          <w:bCs/>
          <w:color w:val="C00000"/>
          <w:sz w:val="24"/>
          <w:szCs w:val="24"/>
        </w:rPr>
        <w:t>would be</w:t>
      </w:r>
      <w:r w:rsidR="00C57E27" w:rsidRPr="00BC66E9">
        <w:rPr>
          <w:rFonts w:ascii="Arial" w:hAnsi="Arial" w:cs="Arial"/>
          <w:b/>
          <w:bCs/>
          <w:color w:val="C00000"/>
          <w:sz w:val="24"/>
          <w:szCs w:val="24"/>
        </w:rPr>
        <w:t xml:space="preserve"> Trafford Inclusion Charter, Trafford</w:t>
      </w:r>
      <w:r w:rsidR="00C73A00" w:rsidRPr="00BC66E9">
        <w:rPr>
          <w:rFonts w:ascii="Arial" w:hAnsi="Arial" w:cs="Arial"/>
          <w:b/>
          <w:bCs/>
          <w:color w:val="C00000"/>
          <w:sz w:val="24"/>
          <w:szCs w:val="24"/>
        </w:rPr>
        <w:t xml:space="preserve"> S</w:t>
      </w:r>
      <w:r w:rsidR="00F06CA2" w:rsidRPr="00BC66E9">
        <w:rPr>
          <w:rFonts w:ascii="Arial" w:hAnsi="Arial" w:cs="Arial"/>
          <w:b/>
          <w:bCs/>
          <w:color w:val="C00000"/>
          <w:sz w:val="24"/>
          <w:szCs w:val="24"/>
        </w:rPr>
        <w:t>EMH</w:t>
      </w:r>
      <w:r w:rsidR="00C73A00" w:rsidRPr="00BC66E9">
        <w:rPr>
          <w:rFonts w:ascii="Arial" w:hAnsi="Arial" w:cs="Arial"/>
          <w:b/>
          <w:bCs/>
          <w:color w:val="C00000"/>
          <w:sz w:val="24"/>
          <w:szCs w:val="24"/>
        </w:rPr>
        <w:t xml:space="preserve"> </w:t>
      </w:r>
      <w:r w:rsidR="00C57E27" w:rsidRPr="00BC66E9">
        <w:rPr>
          <w:rFonts w:ascii="Arial" w:hAnsi="Arial" w:cs="Arial"/>
          <w:b/>
          <w:bCs/>
          <w:color w:val="C00000"/>
          <w:sz w:val="24"/>
          <w:szCs w:val="24"/>
        </w:rPr>
        <w:t xml:space="preserve">Graduated </w:t>
      </w:r>
      <w:r w:rsidR="0020618B" w:rsidRPr="00BC66E9">
        <w:rPr>
          <w:rFonts w:ascii="Arial" w:hAnsi="Arial" w:cs="Arial"/>
          <w:b/>
          <w:bCs/>
          <w:color w:val="C00000"/>
          <w:sz w:val="24"/>
          <w:szCs w:val="24"/>
        </w:rPr>
        <w:t>Approach,</w:t>
      </w:r>
      <w:r w:rsidR="00E210CE" w:rsidRPr="00BC66E9">
        <w:rPr>
          <w:rFonts w:ascii="Arial" w:hAnsi="Arial" w:cs="Arial"/>
          <w:b/>
          <w:bCs/>
          <w:color w:val="C00000"/>
          <w:sz w:val="24"/>
          <w:szCs w:val="24"/>
        </w:rPr>
        <w:t xml:space="preserve"> </w:t>
      </w:r>
      <w:r w:rsidR="00F06CA2" w:rsidRPr="00BC66E9">
        <w:rPr>
          <w:rFonts w:ascii="Arial" w:hAnsi="Arial" w:cs="Arial"/>
          <w:b/>
          <w:bCs/>
          <w:color w:val="C00000"/>
          <w:sz w:val="24"/>
          <w:szCs w:val="24"/>
        </w:rPr>
        <w:t>p</w:t>
      </w:r>
      <w:r w:rsidR="00D73503" w:rsidRPr="00BC66E9">
        <w:rPr>
          <w:rFonts w:ascii="Arial" w:hAnsi="Arial" w:cs="Arial"/>
          <w:b/>
          <w:bCs/>
          <w:color w:val="C00000"/>
          <w:sz w:val="24"/>
          <w:szCs w:val="24"/>
        </w:rPr>
        <w:t xml:space="preserve">arenting contracts, </w:t>
      </w:r>
      <w:r w:rsidR="002E0301" w:rsidRPr="00BC66E9">
        <w:rPr>
          <w:rFonts w:ascii="Arial" w:hAnsi="Arial" w:cs="Arial"/>
          <w:b/>
          <w:bCs/>
          <w:color w:val="C00000"/>
          <w:sz w:val="24"/>
          <w:szCs w:val="24"/>
        </w:rPr>
        <w:t xml:space="preserve">Educational Psychology, </w:t>
      </w:r>
      <w:r w:rsidR="004C226E" w:rsidRPr="00BC66E9">
        <w:rPr>
          <w:rFonts w:ascii="Arial" w:hAnsi="Arial" w:cs="Arial"/>
          <w:b/>
          <w:bCs/>
          <w:color w:val="C00000"/>
          <w:sz w:val="24"/>
          <w:szCs w:val="24"/>
        </w:rPr>
        <w:t xml:space="preserve">Family </w:t>
      </w:r>
      <w:r w:rsidR="002E0301" w:rsidRPr="00BC66E9">
        <w:rPr>
          <w:rFonts w:ascii="Arial" w:hAnsi="Arial" w:cs="Arial"/>
          <w:b/>
          <w:bCs/>
          <w:color w:val="C00000"/>
          <w:sz w:val="24"/>
          <w:szCs w:val="24"/>
        </w:rPr>
        <w:t>Help, the E</w:t>
      </w:r>
      <w:r w:rsidR="00E31977">
        <w:rPr>
          <w:rFonts w:ascii="Arial" w:hAnsi="Arial" w:cs="Arial"/>
          <w:b/>
          <w:bCs/>
          <w:color w:val="C00000"/>
          <w:sz w:val="24"/>
          <w:szCs w:val="24"/>
        </w:rPr>
        <w:t>BS</w:t>
      </w:r>
      <w:r w:rsidR="002E0301" w:rsidRPr="00BC66E9">
        <w:rPr>
          <w:rFonts w:ascii="Arial" w:hAnsi="Arial" w:cs="Arial"/>
          <w:b/>
          <w:bCs/>
          <w:color w:val="C00000"/>
          <w:sz w:val="24"/>
          <w:szCs w:val="24"/>
        </w:rPr>
        <w:t xml:space="preserve">NA toolkit, </w:t>
      </w:r>
      <w:r w:rsidR="00B67FA5" w:rsidRPr="00BC66E9">
        <w:rPr>
          <w:rFonts w:ascii="Arial" w:hAnsi="Arial" w:cs="Arial"/>
          <w:b/>
          <w:bCs/>
          <w:color w:val="C00000"/>
          <w:sz w:val="24"/>
          <w:szCs w:val="24"/>
        </w:rPr>
        <w:t>EHC team</w:t>
      </w:r>
      <w:r w:rsidR="008B2BE1" w:rsidRPr="00BC66E9">
        <w:rPr>
          <w:rFonts w:ascii="Arial" w:hAnsi="Arial" w:cs="Arial"/>
          <w:b/>
          <w:bCs/>
          <w:color w:val="C00000"/>
          <w:sz w:val="24"/>
          <w:szCs w:val="24"/>
        </w:rPr>
        <w:t>, SEND consultant</w:t>
      </w:r>
      <w:r w:rsidR="0041721E" w:rsidRPr="00BC66E9">
        <w:rPr>
          <w:rFonts w:ascii="Arial" w:hAnsi="Arial" w:cs="Arial"/>
          <w:b/>
          <w:bCs/>
          <w:color w:val="C00000"/>
          <w:sz w:val="24"/>
          <w:szCs w:val="24"/>
        </w:rPr>
        <w:t>s</w:t>
      </w:r>
      <w:r w:rsidR="008B2BE1" w:rsidRPr="00BC66E9">
        <w:rPr>
          <w:rFonts w:ascii="Arial" w:hAnsi="Arial" w:cs="Arial"/>
          <w:b/>
          <w:bCs/>
          <w:color w:val="C00000"/>
          <w:sz w:val="24"/>
          <w:szCs w:val="24"/>
        </w:rPr>
        <w:t>, Pupil Absence Team,</w:t>
      </w:r>
      <w:r w:rsidR="003744DE" w:rsidRPr="00BC66E9">
        <w:rPr>
          <w:rFonts w:ascii="Arial" w:hAnsi="Arial" w:cs="Arial"/>
          <w:b/>
          <w:bCs/>
          <w:color w:val="C00000"/>
          <w:sz w:val="24"/>
          <w:szCs w:val="24"/>
        </w:rPr>
        <w:t xml:space="preserve"> alternative provision etc</w:t>
      </w:r>
    </w:p>
    <w:p w14:paraId="5B124097" w14:textId="0B1BCAF4" w:rsidR="0094036C" w:rsidRPr="00BC66E9" w:rsidRDefault="009656EB" w:rsidP="00253A17">
      <w:pPr>
        <w:spacing w:line="240" w:lineRule="auto"/>
        <w:jc w:val="both"/>
        <w:rPr>
          <w:rFonts w:asciiTheme="minorHAnsi" w:eastAsiaTheme="minorHAnsi" w:hAnsiTheme="minorHAnsi" w:cstheme="minorBidi"/>
          <w:b/>
          <w:bCs/>
          <w:color w:val="1F3864" w:themeColor="accent1" w:themeShade="80"/>
          <w:sz w:val="28"/>
          <w:szCs w:val="28"/>
        </w:rPr>
      </w:pPr>
      <w:r w:rsidRPr="00BC66E9">
        <w:rPr>
          <w:rFonts w:ascii="Arial" w:hAnsi="Arial" w:cs="Arial"/>
          <w:sz w:val="24"/>
          <w:szCs w:val="24"/>
        </w:rPr>
        <w:t xml:space="preserve">To plan the correct support, we will always invite parents and pupils to attend a meeting to discuss the concerns and devise a plan to support the child’s regular attendance. Support offered to families will be child-centred and planned in discussion and agreement with both parents and pupils. </w:t>
      </w:r>
    </w:p>
    <w:p w14:paraId="18162885" w14:textId="59BACE31" w:rsidR="00F5515D" w:rsidRPr="00E31977" w:rsidRDefault="005E2A97" w:rsidP="00253A17">
      <w:pPr>
        <w:spacing w:line="240" w:lineRule="auto"/>
        <w:jc w:val="both"/>
        <w:rPr>
          <w:rFonts w:ascii="Arial" w:hAnsi="Arial" w:cs="Arial"/>
          <w:b/>
          <w:color w:val="1F4E79" w:themeColor="accent5" w:themeShade="80"/>
          <w:sz w:val="24"/>
          <w:szCs w:val="24"/>
        </w:rPr>
      </w:pPr>
      <w:r w:rsidRPr="00E31977">
        <w:rPr>
          <w:rFonts w:ascii="Arial" w:hAnsi="Arial" w:cs="Arial"/>
          <w:b/>
          <w:color w:val="1F4E79" w:themeColor="accent5" w:themeShade="80"/>
          <w:sz w:val="24"/>
          <w:szCs w:val="24"/>
        </w:rPr>
        <w:t>6</w:t>
      </w:r>
      <w:r w:rsidR="009656EB" w:rsidRPr="00E31977">
        <w:rPr>
          <w:rFonts w:ascii="Arial" w:hAnsi="Arial" w:cs="Arial"/>
          <w:b/>
          <w:color w:val="1F4E79" w:themeColor="accent5" w:themeShade="80"/>
          <w:sz w:val="24"/>
          <w:szCs w:val="24"/>
        </w:rPr>
        <w:t>.</w:t>
      </w:r>
      <w:r w:rsidR="00822962" w:rsidRPr="00E31977">
        <w:rPr>
          <w:rFonts w:ascii="Arial" w:hAnsi="Arial" w:cs="Arial"/>
          <w:b/>
          <w:color w:val="1F4E79" w:themeColor="accent5" w:themeShade="80"/>
          <w:sz w:val="24"/>
          <w:szCs w:val="24"/>
        </w:rPr>
        <w:t>6</w:t>
      </w:r>
      <w:r w:rsidR="009656EB" w:rsidRPr="00E31977">
        <w:rPr>
          <w:rFonts w:ascii="Arial" w:hAnsi="Arial" w:cs="Arial"/>
          <w:b/>
          <w:color w:val="1F4E79" w:themeColor="accent5" w:themeShade="80"/>
          <w:sz w:val="24"/>
          <w:szCs w:val="24"/>
        </w:rPr>
        <w:t xml:space="preserve"> </w:t>
      </w:r>
      <w:r w:rsidR="003D318F" w:rsidRPr="00E31977">
        <w:rPr>
          <w:rFonts w:ascii="Arial" w:hAnsi="Arial" w:cs="Arial"/>
          <w:b/>
          <w:color w:val="1F4E79" w:themeColor="accent5" w:themeShade="80"/>
          <w:sz w:val="24"/>
          <w:szCs w:val="24"/>
        </w:rPr>
        <w:t xml:space="preserve">Severe </w:t>
      </w:r>
      <w:r w:rsidR="00460978" w:rsidRPr="00E31977">
        <w:rPr>
          <w:rFonts w:ascii="Arial" w:hAnsi="Arial" w:cs="Arial"/>
          <w:b/>
          <w:color w:val="1F4E79" w:themeColor="accent5" w:themeShade="80"/>
          <w:sz w:val="24"/>
          <w:szCs w:val="24"/>
        </w:rPr>
        <w:t xml:space="preserve">and </w:t>
      </w:r>
      <w:r w:rsidR="009656EB" w:rsidRPr="00E31977">
        <w:rPr>
          <w:rFonts w:ascii="Arial" w:hAnsi="Arial" w:cs="Arial"/>
          <w:b/>
          <w:color w:val="1F4E79" w:themeColor="accent5" w:themeShade="80"/>
          <w:sz w:val="24"/>
          <w:szCs w:val="24"/>
        </w:rPr>
        <w:t xml:space="preserve">Persistent Absence </w:t>
      </w:r>
    </w:p>
    <w:p w14:paraId="65799A46" w14:textId="2626DC42" w:rsidR="0016412B" w:rsidRPr="00BC66E9" w:rsidRDefault="0016412B" w:rsidP="00F8742E">
      <w:pPr>
        <w:pStyle w:val="ListParagraph"/>
        <w:numPr>
          <w:ilvl w:val="0"/>
          <w:numId w:val="27"/>
        </w:numPr>
        <w:spacing w:after="0" w:line="240" w:lineRule="auto"/>
        <w:jc w:val="both"/>
        <w:rPr>
          <w:rFonts w:ascii="Arial" w:hAnsi="Arial" w:cs="Arial"/>
          <w:sz w:val="24"/>
          <w:szCs w:val="24"/>
        </w:rPr>
      </w:pPr>
      <w:r w:rsidRPr="00BC66E9">
        <w:rPr>
          <w:rFonts w:ascii="Arial" w:hAnsi="Arial" w:cs="Arial"/>
          <w:b/>
          <w:bCs/>
          <w:sz w:val="24"/>
          <w:szCs w:val="24"/>
        </w:rPr>
        <w:t>Severe</w:t>
      </w:r>
      <w:r w:rsidRPr="00BC66E9">
        <w:rPr>
          <w:rFonts w:ascii="Arial" w:hAnsi="Arial" w:cs="Arial"/>
          <w:sz w:val="24"/>
          <w:szCs w:val="24"/>
        </w:rPr>
        <w:t xml:space="preserve"> </w:t>
      </w:r>
      <w:r w:rsidRPr="00BC66E9">
        <w:rPr>
          <w:rFonts w:ascii="Arial" w:hAnsi="Arial" w:cs="Arial"/>
          <w:b/>
          <w:bCs/>
          <w:sz w:val="24"/>
          <w:szCs w:val="24"/>
        </w:rPr>
        <w:t>absence</w:t>
      </w:r>
      <w:r w:rsidRPr="00BC66E9">
        <w:rPr>
          <w:rFonts w:ascii="Arial" w:hAnsi="Arial" w:cs="Arial"/>
          <w:sz w:val="24"/>
          <w:szCs w:val="24"/>
        </w:rPr>
        <w:t xml:space="preserve"> </w:t>
      </w:r>
      <w:r w:rsidR="00E31977">
        <w:rPr>
          <w:rFonts w:ascii="Arial" w:hAnsi="Arial" w:cs="Arial"/>
          <w:sz w:val="24"/>
          <w:szCs w:val="24"/>
        </w:rPr>
        <w:t>is</w:t>
      </w:r>
      <w:r w:rsidR="00460978" w:rsidRPr="00BC66E9">
        <w:rPr>
          <w:rFonts w:ascii="Arial" w:hAnsi="Arial" w:cs="Arial"/>
          <w:sz w:val="24"/>
          <w:szCs w:val="24"/>
        </w:rPr>
        <w:t xml:space="preserve"> </w:t>
      </w:r>
      <w:r w:rsidRPr="00BC66E9">
        <w:rPr>
          <w:rFonts w:ascii="Arial" w:hAnsi="Arial" w:cs="Arial"/>
          <w:sz w:val="24"/>
          <w:szCs w:val="24"/>
        </w:rPr>
        <w:t>missing 50% or more of schooling across the year for any reason</w:t>
      </w:r>
      <w:r w:rsidR="00460978" w:rsidRPr="00BC66E9">
        <w:rPr>
          <w:rFonts w:ascii="Arial" w:hAnsi="Arial" w:cs="Arial"/>
          <w:sz w:val="24"/>
          <w:szCs w:val="24"/>
        </w:rPr>
        <w:t>.</w:t>
      </w:r>
    </w:p>
    <w:p w14:paraId="6E84C2CC" w14:textId="5A305438" w:rsidR="00A36CFB" w:rsidRPr="00E31977" w:rsidRDefault="00A36CFB" w:rsidP="00F8742E">
      <w:pPr>
        <w:pStyle w:val="ListParagraph"/>
        <w:numPr>
          <w:ilvl w:val="0"/>
          <w:numId w:val="27"/>
        </w:numPr>
        <w:spacing w:after="0" w:line="240" w:lineRule="auto"/>
        <w:jc w:val="both"/>
        <w:rPr>
          <w:rFonts w:ascii="Arial" w:hAnsi="Arial" w:cs="Arial"/>
          <w:sz w:val="24"/>
          <w:szCs w:val="24"/>
        </w:rPr>
      </w:pPr>
      <w:r w:rsidRPr="00E31977">
        <w:rPr>
          <w:rFonts w:ascii="Arial" w:hAnsi="Arial" w:cs="Arial"/>
          <w:b/>
          <w:bCs/>
          <w:sz w:val="24"/>
          <w:szCs w:val="24"/>
        </w:rPr>
        <w:t>Persistent</w:t>
      </w:r>
      <w:r w:rsidR="002F1FEB" w:rsidRPr="00E31977">
        <w:rPr>
          <w:rFonts w:ascii="Arial" w:hAnsi="Arial" w:cs="Arial"/>
          <w:b/>
          <w:bCs/>
          <w:sz w:val="24"/>
          <w:szCs w:val="24"/>
        </w:rPr>
        <w:t xml:space="preserve"> absence</w:t>
      </w:r>
      <w:r w:rsidRPr="00E31977">
        <w:rPr>
          <w:rFonts w:ascii="Arial" w:hAnsi="Arial" w:cs="Arial"/>
          <w:sz w:val="24"/>
          <w:szCs w:val="24"/>
        </w:rPr>
        <w:t xml:space="preserve"> </w:t>
      </w:r>
      <w:r w:rsidR="00E31977">
        <w:rPr>
          <w:rFonts w:ascii="Arial" w:hAnsi="Arial" w:cs="Arial"/>
          <w:sz w:val="24"/>
          <w:szCs w:val="24"/>
        </w:rPr>
        <w:t>is</w:t>
      </w:r>
      <w:r w:rsidR="00460978" w:rsidRPr="00E31977">
        <w:rPr>
          <w:rFonts w:ascii="Arial" w:hAnsi="Arial" w:cs="Arial"/>
          <w:sz w:val="24"/>
          <w:szCs w:val="24"/>
        </w:rPr>
        <w:t xml:space="preserve"> </w:t>
      </w:r>
      <w:r w:rsidR="002F1FEB" w:rsidRPr="00E31977">
        <w:rPr>
          <w:rFonts w:ascii="Arial" w:hAnsi="Arial" w:cs="Arial"/>
          <w:sz w:val="24"/>
          <w:szCs w:val="24"/>
        </w:rPr>
        <w:t>m</w:t>
      </w:r>
      <w:r w:rsidRPr="00E31977">
        <w:rPr>
          <w:rFonts w:ascii="Arial" w:hAnsi="Arial" w:cs="Arial"/>
          <w:sz w:val="24"/>
          <w:szCs w:val="24"/>
        </w:rPr>
        <w:t>issing 10% or more of schooling across the year for any reason</w:t>
      </w:r>
      <w:r w:rsidR="00E2280E" w:rsidRPr="00E31977">
        <w:rPr>
          <w:rFonts w:ascii="Arial" w:hAnsi="Arial" w:cs="Arial"/>
          <w:sz w:val="24"/>
          <w:szCs w:val="24"/>
        </w:rPr>
        <w:t>. Over a full academic year this would be 38 sessions (19 days).</w:t>
      </w:r>
    </w:p>
    <w:p w14:paraId="7631FADA" w14:textId="77777777" w:rsidR="00A36CFB" w:rsidRPr="00BC66E9" w:rsidRDefault="00A36CFB" w:rsidP="00253A17">
      <w:pPr>
        <w:pStyle w:val="ListParagraph"/>
        <w:spacing w:after="0" w:line="240" w:lineRule="auto"/>
        <w:ind w:left="0"/>
        <w:jc w:val="both"/>
        <w:rPr>
          <w:rFonts w:ascii="Arial" w:hAnsi="Arial" w:cs="Arial"/>
          <w:sz w:val="24"/>
          <w:szCs w:val="24"/>
        </w:rPr>
      </w:pPr>
    </w:p>
    <w:p w14:paraId="42F2C894" w14:textId="1A879F59" w:rsidR="009656EB" w:rsidRPr="00BC66E9" w:rsidRDefault="009656EB" w:rsidP="00253A17">
      <w:pPr>
        <w:spacing w:line="240" w:lineRule="auto"/>
        <w:jc w:val="both"/>
        <w:rPr>
          <w:rFonts w:ascii="Arial" w:hAnsi="Arial" w:cs="Arial"/>
          <w:sz w:val="24"/>
          <w:szCs w:val="24"/>
        </w:rPr>
      </w:pPr>
      <w:r w:rsidRPr="00BC66E9">
        <w:rPr>
          <w:rFonts w:ascii="Arial" w:hAnsi="Arial" w:cs="Arial"/>
          <w:sz w:val="24"/>
          <w:szCs w:val="24"/>
        </w:rPr>
        <w:t xml:space="preserve">The attendance of all pupils at our school </w:t>
      </w:r>
      <w:r w:rsidR="00460978" w:rsidRPr="00BC66E9">
        <w:rPr>
          <w:rFonts w:ascii="Arial" w:hAnsi="Arial" w:cs="Arial"/>
          <w:sz w:val="24"/>
          <w:szCs w:val="24"/>
        </w:rPr>
        <w:t>is</w:t>
      </w:r>
      <w:r w:rsidRPr="00BC66E9">
        <w:rPr>
          <w:rFonts w:ascii="Arial" w:hAnsi="Arial" w:cs="Arial"/>
          <w:sz w:val="24"/>
          <w:szCs w:val="24"/>
        </w:rPr>
        <w:t xml:space="preserve"> monitored to identify children who are</w:t>
      </w:r>
      <w:r w:rsidR="00C41782" w:rsidRPr="00BC66E9">
        <w:rPr>
          <w:rFonts w:ascii="Arial" w:hAnsi="Arial" w:cs="Arial"/>
          <w:sz w:val="24"/>
          <w:szCs w:val="24"/>
        </w:rPr>
        <w:t xml:space="preserve"> </w:t>
      </w:r>
      <w:r w:rsidR="00460978" w:rsidRPr="00BC66E9">
        <w:rPr>
          <w:rFonts w:ascii="Arial" w:hAnsi="Arial" w:cs="Arial"/>
          <w:sz w:val="24"/>
          <w:szCs w:val="24"/>
        </w:rPr>
        <w:t>severely absent</w:t>
      </w:r>
      <w:r w:rsidR="00C41782" w:rsidRPr="00BC66E9">
        <w:rPr>
          <w:rFonts w:ascii="Arial" w:hAnsi="Arial" w:cs="Arial"/>
          <w:sz w:val="24"/>
          <w:szCs w:val="24"/>
        </w:rPr>
        <w:t>,</w:t>
      </w:r>
      <w:r w:rsidRPr="00BC66E9">
        <w:rPr>
          <w:rFonts w:ascii="Arial" w:hAnsi="Arial" w:cs="Arial"/>
          <w:sz w:val="24"/>
          <w:szCs w:val="24"/>
        </w:rPr>
        <w:t xml:space="preserve"> </w:t>
      </w:r>
      <w:r w:rsidR="00460978" w:rsidRPr="00BC66E9">
        <w:rPr>
          <w:rFonts w:ascii="Arial" w:hAnsi="Arial" w:cs="Arial"/>
          <w:sz w:val="24"/>
          <w:szCs w:val="24"/>
        </w:rPr>
        <w:t>persistently absent</w:t>
      </w:r>
      <w:r w:rsidRPr="00BC66E9">
        <w:rPr>
          <w:rFonts w:ascii="Arial" w:hAnsi="Arial" w:cs="Arial"/>
          <w:sz w:val="24"/>
          <w:szCs w:val="24"/>
        </w:rPr>
        <w:t xml:space="preserve">, or are </w:t>
      </w:r>
      <w:r w:rsidR="00460978" w:rsidRPr="00BC66E9">
        <w:rPr>
          <w:rFonts w:ascii="Arial" w:hAnsi="Arial" w:cs="Arial"/>
          <w:sz w:val="24"/>
          <w:szCs w:val="24"/>
        </w:rPr>
        <w:t xml:space="preserve">at risk of </w:t>
      </w:r>
      <w:r w:rsidRPr="00BC66E9">
        <w:rPr>
          <w:rFonts w:ascii="Arial" w:hAnsi="Arial" w:cs="Arial"/>
          <w:sz w:val="24"/>
          <w:szCs w:val="24"/>
        </w:rPr>
        <w:t xml:space="preserve">becoming </w:t>
      </w:r>
      <w:r w:rsidR="00460978" w:rsidRPr="00BC66E9">
        <w:rPr>
          <w:rFonts w:ascii="Arial" w:hAnsi="Arial" w:cs="Arial"/>
          <w:sz w:val="24"/>
          <w:szCs w:val="24"/>
        </w:rPr>
        <w:t>persistently absent</w:t>
      </w:r>
      <w:r w:rsidRPr="00BC66E9">
        <w:rPr>
          <w:rFonts w:ascii="Arial" w:hAnsi="Arial" w:cs="Arial"/>
          <w:sz w:val="24"/>
          <w:szCs w:val="24"/>
        </w:rPr>
        <w:t>. Where emerging concerns are identified we will instigate appropriate and timely interventions as outlined in the section above. Referrals may also be made to external agencies for targeted support.</w:t>
      </w:r>
    </w:p>
    <w:p w14:paraId="1F63A8EA" w14:textId="21423D4E" w:rsidR="00460978" w:rsidRPr="00E31977" w:rsidRDefault="00297625" w:rsidP="00253A17">
      <w:pPr>
        <w:spacing w:line="240" w:lineRule="auto"/>
        <w:jc w:val="both"/>
        <w:rPr>
          <w:rFonts w:ascii="Arial" w:hAnsi="Arial" w:cs="Arial"/>
          <w:b/>
          <w:color w:val="1F4E79" w:themeColor="accent5" w:themeShade="80"/>
          <w:sz w:val="24"/>
          <w:szCs w:val="24"/>
        </w:rPr>
      </w:pPr>
      <w:r w:rsidRPr="00E31977">
        <w:rPr>
          <w:rFonts w:ascii="Arial" w:hAnsi="Arial" w:cs="Arial"/>
          <w:b/>
          <w:color w:val="1F4E79" w:themeColor="accent5" w:themeShade="80"/>
          <w:sz w:val="24"/>
          <w:szCs w:val="24"/>
        </w:rPr>
        <w:t xml:space="preserve">6.7 </w:t>
      </w:r>
      <w:bookmarkStart w:id="10" w:name="_Hlk170719266"/>
      <w:bookmarkStart w:id="11" w:name="_Hlk170738618"/>
      <w:r w:rsidR="00460978" w:rsidRPr="00E31977">
        <w:rPr>
          <w:rFonts w:ascii="Arial" w:hAnsi="Arial" w:cs="Arial"/>
          <w:b/>
          <w:color w:val="1F4E79" w:themeColor="accent5" w:themeShade="80"/>
          <w:sz w:val="24"/>
          <w:szCs w:val="24"/>
        </w:rPr>
        <w:t>Use of Legal Interventions</w:t>
      </w:r>
      <w:bookmarkEnd w:id="10"/>
      <w:r w:rsidR="00E372A0" w:rsidRPr="00E31977">
        <w:rPr>
          <w:rFonts w:ascii="Arial" w:hAnsi="Arial" w:cs="Arial"/>
          <w:b/>
          <w:color w:val="1F4E79" w:themeColor="accent5" w:themeShade="80"/>
          <w:sz w:val="24"/>
          <w:szCs w:val="24"/>
        </w:rPr>
        <w:t xml:space="preserve"> for Severe and Persistent Absence</w:t>
      </w:r>
    </w:p>
    <w:bookmarkEnd w:id="11"/>
    <w:p w14:paraId="3ED94086" w14:textId="74C7E48D" w:rsidR="009656EB" w:rsidRPr="00BC66E9" w:rsidRDefault="00B172A9" w:rsidP="00253A17">
      <w:pPr>
        <w:spacing w:line="240" w:lineRule="auto"/>
        <w:jc w:val="both"/>
        <w:rPr>
          <w:rFonts w:ascii="Arial" w:hAnsi="Arial" w:cs="Arial"/>
          <w:sz w:val="24"/>
          <w:szCs w:val="24"/>
        </w:rPr>
      </w:pPr>
      <w:r w:rsidRPr="00BC66E9">
        <w:rPr>
          <w:rFonts w:ascii="Arial" w:hAnsi="Arial" w:cs="Arial"/>
          <w:sz w:val="24"/>
          <w:szCs w:val="24"/>
        </w:rPr>
        <w:t>I</w:t>
      </w:r>
      <w:r w:rsidR="00791C68" w:rsidRPr="00BC66E9">
        <w:rPr>
          <w:rFonts w:ascii="Arial" w:hAnsi="Arial" w:cs="Arial"/>
          <w:sz w:val="24"/>
          <w:szCs w:val="24"/>
        </w:rPr>
        <w:t>n line with the</w:t>
      </w:r>
      <w:r w:rsidR="00BF0C62">
        <w:rPr>
          <w:rFonts w:ascii="Arial" w:hAnsi="Arial" w:cs="Arial"/>
          <w:sz w:val="24"/>
          <w:szCs w:val="24"/>
        </w:rPr>
        <w:t xml:space="preserve"> Trafford Non Attendance Policy and the </w:t>
      </w:r>
      <w:r w:rsidR="00791C68" w:rsidRPr="00BC66E9">
        <w:rPr>
          <w:rFonts w:ascii="Arial" w:hAnsi="Arial" w:cs="Arial"/>
          <w:sz w:val="24"/>
          <w:szCs w:val="24"/>
        </w:rPr>
        <w:t>Trafford Penalty Notice Code of Conduct</w:t>
      </w:r>
      <w:r w:rsidRPr="00BC66E9">
        <w:rPr>
          <w:rFonts w:ascii="Arial" w:hAnsi="Arial" w:cs="Arial"/>
          <w:sz w:val="24"/>
          <w:szCs w:val="24"/>
        </w:rPr>
        <w:t>, where the parent fails to engage</w:t>
      </w:r>
      <w:r w:rsidR="005D5A66" w:rsidRPr="00BC66E9">
        <w:rPr>
          <w:rFonts w:ascii="Arial" w:hAnsi="Arial" w:cs="Arial"/>
          <w:sz w:val="24"/>
          <w:szCs w:val="24"/>
        </w:rPr>
        <w:t xml:space="preserve"> with supportive interventions </w:t>
      </w:r>
      <w:r w:rsidRPr="00BC66E9">
        <w:rPr>
          <w:rFonts w:ascii="Arial" w:hAnsi="Arial" w:cs="Arial"/>
          <w:sz w:val="24"/>
          <w:szCs w:val="24"/>
        </w:rPr>
        <w:t xml:space="preserve">and </w:t>
      </w:r>
      <w:r w:rsidR="00E20BF7" w:rsidRPr="00BC66E9">
        <w:rPr>
          <w:rFonts w:ascii="Arial" w:hAnsi="Arial" w:cs="Arial"/>
          <w:sz w:val="24"/>
          <w:szCs w:val="24"/>
        </w:rPr>
        <w:t>the pupil has 10 sessions of unauthorised absence within a rolling 10 week period</w:t>
      </w:r>
      <w:r w:rsidRPr="00BC66E9">
        <w:rPr>
          <w:rFonts w:ascii="Arial" w:hAnsi="Arial" w:cs="Arial"/>
          <w:sz w:val="24"/>
          <w:szCs w:val="24"/>
        </w:rPr>
        <w:t>,</w:t>
      </w:r>
      <w:r w:rsidR="00E20BF7" w:rsidRPr="00BC66E9">
        <w:rPr>
          <w:rFonts w:ascii="Arial" w:hAnsi="Arial" w:cs="Arial"/>
          <w:sz w:val="24"/>
          <w:szCs w:val="24"/>
        </w:rPr>
        <w:t xml:space="preserve"> </w:t>
      </w:r>
      <w:r w:rsidR="009656EB" w:rsidRPr="00BC66E9">
        <w:rPr>
          <w:rFonts w:ascii="Arial" w:hAnsi="Arial" w:cs="Arial"/>
          <w:sz w:val="24"/>
          <w:szCs w:val="24"/>
        </w:rPr>
        <w:t xml:space="preserve">a </w:t>
      </w:r>
      <w:r w:rsidR="00E20BF7" w:rsidRPr="00BC66E9">
        <w:rPr>
          <w:rFonts w:ascii="Arial" w:hAnsi="Arial" w:cs="Arial"/>
          <w:sz w:val="24"/>
          <w:szCs w:val="24"/>
        </w:rPr>
        <w:t xml:space="preserve">Notice to Improve </w:t>
      </w:r>
      <w:r w:rsidR="00F37173" w:rsidRPr="00BC66E9">
        <w:rPr>
          <w:rFonts w:ascii="Arial" w:hAnsi="Arial" w:cs="Arial"/>
          <w:sz w:val="24"/>
          <w:szCs w:val="24"/>
        </w:rPr>
        <w:t>may be sent to each parent informing them that a request may</w:t>
      </w:r>
      <w:r w:rsidR="009656EB" w:rsidRPr="00BC66E9">
        <w:rPr>
          <w:rFonts w:ascii="Arial" w:hAnsi="Arial" w:cs="Arial"/>
          <w:sz w:val="24"/>
          <w:szCs w:val="24"/>
        </w:rPr>
        <w:t xml:space="preserve"> be </w:t>
      </w:r>
      <w:r w:rsidR="009656EB" w:rsidRPr="00BC66E9">
        <w:rPr>
          <w:rFonts w:ascii="Arial" w:hAnsi="Arial" w:cs="Arial"/>
          <w:sz w:val="24"/>
          <w:szCs w:val="24"/>
        </w:rPr>
        <w:lastRenderedPageBreak/>
        <w:t>made to the Local Authority to pursue legal proceedings either through a penalty notice for parentally condoned absence, consideration of an Education Supervision Order</w:t>
      </w:r>
      <w:r w:rsidR="005D5A66" w:rsidRPr="00BC66E9">
        <w:rPr>
          <w:rFonts w:ascii="Arial" w:hAnsi="Arial" w:cs="Arial"/>
          <w:sz w:val="24"/>
          <w:szCs w:val="24"/>
        </w:rPr>
        <w:t>,</w:t>
      </w:r>
      <w:r w:rsidR="009656EB" w:rsidRPr="00BC66E9">
        <w:rPr>
          <w:rFonts w:ascii="Arial" w:hAnsi="Arial" w:cs="Arial"/>
          <w:sz w:val="24"/>
          <w:szCs w:val="24"/>
        </w:rPr>
        <w:t xml:space="preserve"> or prosecution in the Magistrates’ Court</w:t>
      </w:r>
      <w:r w:rsidR="004A77B3">
        <w:rPr>
          <w:rFonts w:ascii="Arial" w:hAnsi="Arial" w:cs="Arial"/>
          <w:sz w:val="24"/>
          <w:szCs w:val="24"/>
        </w:rPr>
        <w:t xml:space="preserve">. </w:t>
      </w:r>
      <w:r w:rsidR="00DA3F82" w:rsidRPr="00BC66E9">
        <w:rPr>
          <w:rFonts w:ascii="Arial" w:hAnsi="Arial" w:cs="Arial"/>
          <w:sz w:val="24"/>
          <w:szCs w:val="24"/>
        </w:rPr>
        <w:t>If no improvement in engagement or attendance is made within the stated period, a penalty notice</w:t>
      </w:r>
      <w:r w:rsidR="005410DA">
        <w:rPr>
          <w:rFonts w:ascii="Arial" w:hAnsi="Arial" w:cs="Arial"/>
          <w:sz w:val="24"/>
          <w:szCs w:val="24"/>
        </w:rPr>
        <w:t xml:space="preserve">/ legal proceedings </w:t>
      </w:r>
      <w:r w:rsidR="00DA3F82" w:rsidRPr="00BC66E9">
        <w:rPr>
          <w:rFonts w:ascii="Arial" w:hAnsi="Arial" w:cs="Arial"/>
          <w:sz w:val="24"/>
          <w:szCs w:val="24"/>
        </w:rPr>
        <w:t xml:space="preserve">request may be submitted to </w:t>
      </w:r>
      <w:r w:rsidR="00845D22" w:rsidRPr="00BC66E9">
        <w:rPr>
          <w:rFonts w:ascii="Arial" w:hAnsi="Arial" w:cs="Arial"/>
          <w:sz w:val="24"/>
          <w:szCs w:val="24"/>
        </w:rPr>
        <w:t>the local authority.</w:t>
      </w:r>
    </w:p>
    <w:p w14:paraId="6585D36D" w14:textId="0EBCFE50" w:rsidR="005A756C" w:rsidRPr="00BC66E9" w:rsidRDefault="009656EB" w:rsidP="00253A17">
      <w:pPr>
        <w:spacing w:line="240" w:lineRule="auto"/>
        <w:jc w:val="both"/>
        <w:rPr>
          <w:rFonts w:ascii="Arial" w:hAnsi="Arial" w:cs="Arial"/>
          <w:color w:val="1F4E79" w:themeColor="accent5" w:themeShade="80"/>
          <w:sz w:val="24"/>
          <w:szCs w:val="24"/>
        </w:rPr>
      </w:pPr>
      <w:r w:rsidRPr="00BC66E9">
        <w:rPr>
          <w:rFonts w:ascii="Arial" w:hAnsi="Arial" w:cs="Arial"/>
          <w:sz w:val="24"/>
          <w:szCs w:val="24"/>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w:t>
      </w:r>
      <w:r w:rsidR="009A5471" w:rsidRPr="00BC66E9">
        <w:rPr>
          <w:rFonts w:ascii="Arial" w:hAnsi="Arial" w:cs="Arial"/>
          <w:sz w:val="24"/>
          <w:szCs w:val="24"/>
        </w:rPr>
        <w:t xml:space="preserve"> </w:t>
      </w:r>
      <w:r w:rsidR="00D30147" w:rsidRPr="00BC66E9">
        <w:rPr>
          <w:rFonts w:ascii="Arial" w:hAnsi="Arial" w:cs="Arial"/>
          <w:sz w:val="24"/>
          <w:szCs w:val="24"/>
        </w:rPr>
        <w:t>or a parenting order/ community order</w:t>
      </w:r>
      <w:r w:rsidRPr="00BC66E9">
        <w:rPr>
          <w:rFonts w:ascii="Arial" w:hAnsi="Arial" w:cs="Arial"/>
          <w:sz w:val="24"/>
          <w:szCs w:val="24"/>
        </w:rPr>
        <w:t xml:space="preserve"> under a Section 444 (1a) </w:t>
      </w:r>
      <w:r w:rsidRPr="00BC66E9">
        <w:rPr>
          <w:rFonts w:ascii="Arial" w:hAnsi="Arial" w:cs="Arial"/>
          <w:color w:val="000000" w:themeColor="text1"/>
          <w:sz w:val="24"/>
          <w:szCs w:val="24"/>
        </w:rPr>
        <w:t>offence</w:t>
      </w:r>
      <w:r w:rsidR="009A5471" w:rsidRPr="00BC66E9">
        <w:rPr>
          <w:rFonts w:ascii="Arial" w:hAnsi="Arial" w:cs="Arial"/>
          <w:color w:val="000000" w:themeColor="text1"/>
          <w:sz w:val="24"/>
          <w:szCs w:val="24"/>
        </w:rPr>
        <w:t>.</w:t>
      </w:r>
    </w:p>
    <w:p w14:paraId="5480EA08" w14:textId="1A264829" w:rsidR="009656EB" w:rsidRPr="004A77B3" w:rsidRDefault="005E2A97" w:rsidP="00253A17">
      <w:pPr>
        <w:spacing w:line="240" w:lineRule="auto"/>
        <w:jc w:val="both"/>
        <w:rPr>
          <w:rFonts w:ascii="Arial" w:hAnsi="Arial" w:cs="Arial"/>
          <w:b/>
          <w:color w:val="1F4E79" w:themeColor="accent5" w:themeShade="80"/>
          <w:sz w:val="24"/>
          <w:szCs w:val="24"/>
        </w:rPr>
      </w:pPr>
      <w:r w:rsidRPr="004A77B3">
        <w:rPr>
          <w:rFonts w:ascii="Arial" w:hAnsi="Arial" w:cs="Arial"/>
          <w:b/>
          <w:color w:val="1F4E79" w:themeColor="accent5" w:themeShade="80"/>
          <w:sz w:val="24"/>
          <w:szCs w:val="24"/>
        </w:rPr>
        <w:t>6</w:t>
      </w:r>
      <w:r w:rsidR="009656EB" w:rsidRPr="004A77B3">
        <w:rPr>
          <w:rFonts w:ascii="Arial" w:hAnsi="Arial" w:cs="Arial"/>
          <w:b/>
          <w:color w:val="1F4E79" w:themeColor="accent5" w:themeShade="80"/>
          <w:sz w:val="24"/>
          <w:szCs w:val="24"/>
        </w:rPr>
        <w:t>.</w:t>
      </w:r>
      <w:r w:rsidR="00297625" w:rsidRPr="004A77B3">
        <w:rPr>
          <w:rFonts w:ascii="Arial" w:hAnsi="Arial" w:cs="Arial"/>
          <w:b/>
          <w:color w:val="1F4E79" w:themeColor="accent5" w:themeShade="80"/>
          <w:sz w:val="24"/>
          <w:szCs w:val="24"/>
        </w:rPr>
        <w:t>8</w:t>
      </w:r>
      <w:r w:rsidR="009656EB" w:rsidRPr="004A77B3">
        <w:rPr>
          <w:rFonts w:ascii="Arial" w:hAnsi="Arial" w:cs="Arial"/>
          <w:b/>
          <w:color w:val="1F4E79" w:themeColor="accent5" w:themeShade="80"/>
          <w:sz w:val="24"/>
          <w:szCs w:val="24"/>
        </w:rPr>
        <w:t xml:space="preserve"> Reduced timetables</w:t>
      </w:r>
    </w:p>
    <w:p w14:paraId="6815C327" w14:textId="77777777" w:rsidR="00B464D2" w:rsidRPr="00BC66E9" w:rsidRDefault="009656EB" w:rsidP="00253A17">
      <w:pPr>
        <w:spacing w:line="240" w:lineRule="auto"/>
        <w:jc w:val="both"/>
        <w:rPr>
          <w:rFonts w:ascii="Arial" w:hAnsi="Arial" w:cs="Arial"/>
          <w:sz w:val="24"/>
          <w:szCs w:val="24"/>
        </w:rPr>
      </w:pPr>
      <w:r w:rsidRPr="00BC66E9">
        <w:rPr>
          <w:rFonts w:ascii="Arial" w:hAnsi="Arial" w:cs="Arial"/>
          <w:sz w:val="24"/>
          <w:szCs w:val="24"/>
        </w:rPr>
        <w:t>All schools have a statutory duty to provide full-time education for all pupils and we are committed to every child’s right to a suitable, full-time education offer. In very exceptional circumstances, we may decide to implement a temporary, reduced timetable to meet a pupil's individual needs and only where it is safe to do so.</w:t>
      </w:r>
    </w:p>
    <w:p w14:paraId="3DB782FC" w14:textId="77777777" w:rsidR="00711074" w:rsidRPr="00BC66E9" w:rsidRDefault="009656EB" w:rsidP="00253A17">
      <w:pPr>
        <w:spacing w:line="240" w:lineRule="auto"/>
        <w:jc w:val="both"/>
        <w:rPr>
          <w:rFonts w:ascii="Arial" w:hAnsi="Arial" w:cs="Arial"/>
          <w:sz w:val="24"/>
          <w:szCs w:val="24"/>
        </w:rPr>
      </w:pPr>
      <w:r w:rsidRPr="00BC66E9">
        <w:rPr>
          <w:rFonts w:ascii="Arial" w:hAnsi="Arial" w:cs="Arial"/>
          <w:sz w:val="24"/>
          <w:szCs w:val="24"/>
        </w:rPr>
        <w:t xml:space="preserve"> A reduced timetable will not be treated as a long-term solution and will have a time limit by which point the pupil is expected to attend full-time or be provided with alternative provision. We will never put a reduced timetable in place without written agreement from parent/carer and/or other professionals working with the family as appropriate.</w:t>
      </w:r>
      <w:r w:rsidRPr="00BC66E9">
        <w:t xml:space="preserve"> </w:t>
      </w:r>
      <w:r w:rsidRPr="00BC66E9">
        <w:rPr>
          <w:rFonts w:ascii="Arial" w:hAnsi="Arial" w:cs="Arial"/>
          <w:sz w:val="24"/>
          <w:szCs w:val="24"/>
        </w:rPr>
        <w:t>This intervention will only be used as part of a comprehensive package of support for the pupil; it will be reviewed regularly in partnership with the child, parent and any other relevant professionals working with the family</w:t>
      </w:r>
      <w:r w:rsidR="00002D97" w:rsidRPr="00BC66E9">
        <w:rPr>
          <w:rFonts w:ascii="Arial" w:hAnsi="Arial" w:cs="Arial"/>
          <w:sz w:val="24"/>
          <w:szCs w:val="24"/>
        </w:rPr>
        <w:t>.</w:t>
      </w:r>
      <w:r w:rsidR="00426501" w:rsidRPr="00BC66E9">
        <w:rPr>
          <w:rFonts w:ascii="Arial" w:hAnsi="Arial" w:cs="Arial"/>
          <w:sz w:val="24"/>
          <w:szCs w:val="24"/>
        </w:rPr>
        <w:t xml:space="preserve"> </w:t>
      </w:r>
    </w:p>
    <w:p w14:paraId="709F273F" w14:textId="38687F66" w:rsidR="009656EB" w:rsidRPr="00BC66E9" w:rsidRDefault="00711074" w:rsidP="00253A17">
      <w:pPr>
        <w:spacing w:line="240" w:lineRule="auto"/>
        <w:jc w:val="both"/>
        <w:rPr>
          <w:rFonts w:ascii="Arial" w:hAnsi="Arial" w:cs="Arial"/>
          <w:sz w:val="24"/>
          <w:szCs w:val="24"/>
        </w:rPr>
      </w:pPr>
      <w:r w:rsidRPr="00BC66E9">
        <w:rPr>
          <w:rFonts w:ascii="Arial" w:hAnsi="Arial" w:cs="Arial"/>
          <w:sz w:val="24"/>
          <w:szCs w:val="24"/>
        </w:rPr>
        <w:t>Pupils absent from school and receiving remote education still need to be marked as absent in the register</w:t>
      </w:r>
      <w:r w:rsidR="00F45D1A" w:rsidRPr="00BC66E9">
        <w:rPr>
          <w:rFonts w:ascii="Arial" w:hAnsi="Arial" w:cs="Arial"/>
          <w:sz w:val="24"/>
          <w:szCs w:val="24"/>
        </w:rPr>
        <w:t>.</w:t>
      </w:r>
    </w:p>
    <w:p w14:paraId="51C0D9AF" w14:textId="26068C91" w:rsidR="00F45D1A" w:rsidRPr="00BC66E9" w:rsidRDefault="00F45D1A" w:rsidP="00253A17">
      <w:pPr>
        <w:spacing w:line="240" w:lineRule="auto"/>
        <w:jc w:val="both"/>
        <w:rPr>
          <w:rFonts w:ascii="Arial" w:hAnsi="Arial" w:cs="Arial"/>
          <w:sz w:val="24"/>
          <w:szCs w:val="24"/>
        </w:rPr>
      </w:pPr>
      <w:r w:rsidRPr="00BC66E9">
        <w:rPr>
          <w:rFonts w:ascii="Arial" w:hAnsi="Arial" w:cs="Arial"/>
          <w:sz w:val="24"/>
          <w:szCs w:val="24"/>
        </w:rPr>
        <w:t xml:space="preserve">We will inform </w:t>
      </w:r>
      <w:r w:rsidR="00D05192" w:rsidRPr="00BC66E9">
        <w:rPr>
          <w:rFonts w:ascii="Arial" w:hAnsi="Arial" w:cs="Arial"/>
          <w:sz w:val="24"/>
          <w:szCs w:val="24"/>
        </w:rPr>
        <w:t xml:space="preserve">Trafford Council </w:t>
      </w:r>
      <w:r w:rsidR="00845D22" w:rsidRPr="00BC66E9">
        <w:rPr>
          <w:rFonts w:ascii="Arial" w:hAnsi="Arial" w:cs="Arial"/>
          <w:sz w:val="24"/>
          <w:szCs w:val="24"/>
        </w:rPr>
        <w:t xml:space="preserve">through the school portal </w:t>
      </w:r>
      <w:r w:rsidRPr="00BC66E9">
        <w:rPr>
          <w:rFonts w:ascii="Arial" w:hAnsi="Arial" w:cs="Arial"/>
          <w:sz w:val="24"/>
          <w:szCs w:val="24"/>
        </w:rPr>
        <w:t>of</w:t>
      </w:r>
      <w:r w:rsidR="00845D22" w:rsidRPr="00BC66E9">
        <w:rPr>
          <w:rFonts w:ascii="Arial" w:hAnsi="Arial" w:cs="Arial"/>
          <w:sz w:val="24"/>
          <w:szCs w:val="24"/>
        </w:rPr>
        <w:t xml:space="preserve"> </w:t>
      </w:r>
      <w:r w:rsidRPr="00BC66E9">
        <w:rPr>
          <w:rFonts w:ascii="Arial" w:hAnsi="Arial" w:cs="Arial"/>
          <w:sz w:val="24"/>
          <w:szCs w:val="24"/>
        </w:rPr>
        <w:t>any reduced timetable we have put in</w:t>
      </w:r>
      <w:r w:rsidR="00845D22" w:rsidRPr="00BC66E9">
        <w:rPr>
          <w:rFonts w:ascii="Arial" w:hAnsi="Arial" w:cs="Arial"/>
          <w:sz w:val="24"/>
          <w:szCs w:val="24"/>
        </w:rPr>
        <w:t xml:space="preserve"> place.</w:t>
      </w:r>
    </w:p>
    <w:p w14:paraId="6E79DB85" w14:textId="77777777" w:rsidR="00711074" w:rsidRPr="00BC66E9" w:rsidRDefault="00711074" w:rsidP="00253A17">
      <w:pPr>
        <w:spacing w:line="240" w:lineRule="auto"/>
        <w:jc w:val="both"/>
        <w:rPr>
          <w:rFonts w:ascii="Arial" w:hAnsi="Arial" w:cs="Arial"/>
          <w:b/>
          <w:bCs/>
          <w:color w:val="1F4E79" w:themeColor="accent5" w:themeShade="80"/>
          <w:sz w:val="28"/>
          <w:szCs w:val="28"/>
        </w:rPr>
      </w:pPr>
    </w:p>
    <w:p w14:paraId="480C6629" w14:textId="4E17B1C6" w:rsidR="009656EB" w:rsidRPr="00BC66E9" w:rsidRDefault="005E2A97" w:rsidP="00253A17">
      <w:pPr>
        <w:spacing w:line="240" w:lineRule="auto"/>
        <w:jc w:val="both"/>
        <w:rPr>
          <w:rFonts w:ascii="Arial" w:hAnsi="Arial" w:cs="Arial"/>
          <w:b/>
          <w:bCs/>
          <w:color w:val="1F4E79" w:themeColor="accent5" w:themeShade="80"/>
          <w:sz w:val="28"/>
          <w:szCs w:val="28"/>
        </w:rPr>
      </w:pPr>
      <w:r w:rsidRPr="00BC66E9">
        <w:rPr>
          <w:rFonts w:ascii="Arial" w:hAnsi="Arial" w:cs="Arial"/>
          <w:b/>
          <w:bCs/>
          <w:color w:val="1F4E79" w:themeColor="accent5" w:themeShade="80"/>
          <w:sz w:val="28"/>
          <w:szCs w:val="28"/>
        </w:rPr>
        <w:t>7</w:t>
      </w:r>
      <w:r w:rsidR="009656EB" w:rsidRPr="00BC66E9">
        <w:rPr>
          <w:rFonts w:ascii="Arial" w:hAnsi="Arial" w:cs="Arial"/>
          <w:b/>
          <w:bCs/>
          <w:color w:val="1F4E79" w:themeColor="accent5" w:themeShade="80"/>
          <w:sz w:val="28"/>
          <w:szCs w:val="28"/>
        </w:rPr>
        <w:t>. Deletions from the Register</w:t>
      </w:r>
    </w:p>
    <w:p w14:paraId="1EB80F82" w14:textId="182EC447" w:rsidR="009656EB" w:rsidRPr="00BC66E9" w:rsidRDefault="009656EB" w:rsidP="00253A17">
      <w:pPr>
        <w:spacing w:line="240" w:lineRule="auto"/>
        <w:jc w:val="both"/>
        <w:rPr>
          <w:rFonts w:ascii="Arial" w:hAnsi="Arial" w:cs="Arial"/>
          <w:bCs/>
          <w:sz w:val="24"/>
          <w:szCs w:val="24"/>
        </w:rPr>
      </w:pPr>
      <w:r w:rsidRPr="00BC66E9">
        <w:rPr>
          <w:rFonts w:ascii="Arial" w:hAnsi="Arial" w:cs="Arial"/>
          <w:bCs/>
          <w:sz w:val="24"/>
          <w:szCs w:val="24"/>
        </w:rPr>
        <w:t xml:space="preserve">At </w:t>
      </w:r>
      <w:r w:rsidR="00B1478B" w:rsidRPr="00BC66E9">
        <w:rPr>
          <w:rFonts w:ascii="Arial" w:hAnsi="Arial" w:cs="Arial"/>
          <w:b/>
          <w:bCs/>
          <w:color w:val="FF0000"/>
          <w:sz w:val="24"/>
          <w:szCs w:val="24"/>
        </w:rPr>
        <w:t xml:space="preserve">[school name] </w:t>
      </w:r>
      <w:r w:rsidRPr="00BC66E9">
        <w:rPr>
          <w:rFonts w:ascii="Arial" w:hAnsi="Arial" w:cs="Arial"/>
          <w:bCs/>
          <w:sz w:val="24"/>
          <w:szCs w:val="24"/>
        </w:rPr>
        <w:t xml:space="preserve">we will add and will only delete pupils from our school roll in line with the </w:t>
      </w:r>
      <w:hyperlink r:id="rId21" w:history="1">
        <w:r w:rsidRPr="00BC66E9">
          <w:rPr>
            <w:rStyle w:val="Hyperlink"/>
            <w:rFonts w:ascii="Arial" w:hAnsi="Arial" w:cs="Arial"/>
            <w:bCs/>
            <w:sz w:val="24"/>
            <w:szCs w:val="24"/>
          </w:rPr>
          <w:t>Pupil Registration Regulations</w:t>
        </w:r>
      </w:hyperlink>
      <w:r w:rsidRPr="00BC66E9">
        <w:rPr>
          <w:rFonts w:ascii="Arial" w:hAnsi="Arial" w:cs="Arial"/>
          <w:bCs/>
          <w:sz w:val="24"/>
          <w:szCs w:val="24"/>
        </w:rPr>
        <w:t xml:space="preserve">. In most circumstances, we will know in advance about pupils leaving our school; this will be planned and discussed with the parent in advance of the pupil leaving. </w:t>
      </w:r>
      <w:r w:rsidR="00E1649D" w:rsidRPr="00BC66E9">
        <w:rPr>
          <w:rFonts w:ascii="Arial" w:hAnsi="Arial" w:cs="Arial"/>
          <w:bCs/>
          <w:sz w:val="24"/>
          <w:szCs w:val="24"/>
        </w:rPr>
        <w:t>W</w:t>
      </w:r>
      <w:r w:rsidRPr="00BC66E9">
        <w:rPr>
          <w:rFonts w:ascii="Arial" w:hAnsi="Arial" w:cs="Arial"/>
          <w:bCs/>
          <w:sz w:val="24"/>
          <w:szCs w:val="24"/>
        </w:rPr>
        <w:t xml:space="preserve">e will always work with families to gain information about the pupil’s next school and/or address before the pupil leaves to reduce the risk of pupils becoming a child missing education through lack of shared information. </w:t>
      </w:r>
    </w:p>
    <w:p w14:paraId="1637B530" w14:textId="7B217810" w:rsidR="009656EB" w:rsidRPr="00BC66E9" w:rsidRDefault="009656EB" w:rsidP="00253A17">
      <w:pPr>
        <w:spacing w:line="240" w:lineRule="auto"/>
        <w:jc w:val="both"/>
        <w:rPr>
          <w:rFonts w:ascii="Arial" w:hAnsi="Arial" w:cs="Arial"/>
          <w:bCs/>
          <w:sz w:val="24"/>
          <w:szCs w:val="24"/>
        </w:rPr>
      </w:pPr>
      <w:r w:rsidRPr="00BC66E9">
        <w:rPr>
          <w:rFonts w:ascii="Arial" w:hAnsi="Arial" w:cs="Arial"/>
          <w:bCs/>
          <w:sz w:val="24"/>
          <w:szCs w:val="24"/>
        </w:rPr>
        <w:t xml:space="preserve">We follow </w:t>
      </w:r>
      <w:r w:rsidR="007B7956" w:rsidRPr="00BC66E9">
        <w:rPr>
          <w:rFonts w:ascii="Arial" w:hAnsi="Arial" w:cs="Arial"/>
          <w:bCs/>
          <w:sz w:val="24"/>
          <w:szCs w:val="24"/>
        </w:rPr>
        <w:t xml:space="preserve">Trafford </w:t>
      </w:r>
      <w:r w:rsidRPr="00BC66E9">
        <w:rPr>
          <w:rFonts w:ascii="Arial" w:hAnsi="Arial" w:cs="Arial"/>
          <w:bCs/>
          <w:sz w:val="24"/>
          <w:szCs w:val="24"/>
        </w:rPr>
        <w:t>Council’s Child Missing Education procedures and</w:t>
      </w:r>
      <w:r w:rsidR="008F3765" w:rsidRPr="00BC66E9">
        <w:rPr>
          <w:rFonts w:ascii="Arial" w:hAnsi="Arial" w:cs="Arial"/>
          <w:bCs/>
          <w:sz w:val="24"/>
          <w:szCs w:val="24"/>
        </w:rPr>
        <w:t xml:space="preserve"> </w:t>
      </w:r>
      <w:r w:rsidR="002D6286" w:rsidRPr="00BC66E9">
        <w:rPr>
          <w:rFonts w:ascii="Arial" w:hAnsi="Arial" w:cs="Arial"/>
          <w:bCs/>
          <w:sz w:val="24"/>
          <w:szCs w:val="24"/>
        </w:rPr>
        <w:t xml:space="preserve">ensure the local authority is </w:t>
      </w:r>
      <w:r w:rsidR="004C7A47" w:rsidRPr="00BC66E9">
        <w:rPr>
          <w:rFonts w:ascii="Arial" w:hAnsi="Arial" w:cs="Arial"/>
          <w:bCs/>
          <w:sz w:val="24"/>
          <w:szCs w:val="24"/>
        </w:rPr>
        <w:t xml:space="preserve">informed </w:t>
      </w:r>
      <w:r w:rsidRPr="00BC66E9">
        <w:rPr>
          <w:rFonts w:ascii="Arial" w:hAnsi="Arial" w:cs="Arial"/>
          <w:bCs/>
          <w:sz w:val="24"/>
          <w:szCs w:val="24"/>
        </w:rPr>
        <w:t>of all removals from our school roll no later than the date the child is removed in line with statutory responsibilities.</w:t>
      </w:r>
      <w:r w:rsidR="005B6D4D" w:rsidRPr="00BC66E9">
        <w:rPr>
          <w:rFonts w:ascii="Arial" w:hAnsi="Arial" w:cs="Arial"/>
          <w:bCs/>
          <w:sz w:val="24"/>
          <w:szCs w:val="24"/>
        </w:rPr>
        <w:t xml:space="preserve"> Where the location of a pupil is unknown we will liaise with Trafford</w:t>
      </w:r>
      <w:r w:rsidR="002D6286" w:rsidRPr="00BC66E9">
        <w:rPr>
          <w:rFonts w:ascii="Arial" w:hAnsi="Arial" w:cs="Arial"/>
          <w:bCs/>
          <w:sz w:val="24"/>
          <w:szCs w:val="24"/>
        </w:rPr>
        <w:t>’s</w:t>
      </w:r>
      <w:r w:rsidR="005B6D4D" w:rsidRPr="00BC66E9">
        <w:rPr>
          <w:rFonts w:ascii="Arial" w:hAnsi="Arial" w:cs="Arial"/>
          <w:bCs/>
          <w:sz w:val="24"/>
          <w:szCs w:val="24"/>
        </w:rPr>
        <w:t xml:space="preserve"> Pupil Absence Team so that joint reasonable enquiries can be made to ascertain the child’s whereabouts and the pupil will remain on roll until those enquiries are exhausted.</w:t>
      </w:r>
    </w:p>
    <w:p w14:paraId="722EA66F" w14:textId="0280F2A8" w:rsidR="009656EB" w:rsidRPr="00BC66E9" w:rsidRDefault="009656EB" w:rsidP="00253A17">
      <w:pPr>
        <w:spacing w:line="240" w:lineRule="auto"/>
        <w:jc w:val="both"/>
        <w:rPr>
          <w:rFonts w:ascii="Arial" w:hAnsi="Arial" w:cs="Arial"/>
          <w:bCs/>
          <w:sz w:val="24"/>
          <w:szCs w:val="24"/>
        </w:rPr>
      </w:pPr>
      <w:r w:rsidRPr="00BC66E9">
        <w:rPr>
          <w:rFonts w:ascii="Arial" w:hAnsi="Arial" w:cs="Arial"/>
          <w:bCs/>
          <w:sz w:val="24"/>
          <w:szCs w:val="24"/>
        </w:rPr>
        <w:t xml:space="preserve">If a child is removed from roll to home educate, we can only de-register the child if we receive, in writing, the parent’s intention to educate their child other than at school. </w:t>
      </w:r>
      <w:r w:rsidRPr="00BC66E9">
        <w:rPr>
          <w:rFonts w:ascii="Arial" w:hAnsi="Arial" w:cs="Arial"/>
          <w:bCs/>
          <w:sz w:val="24"/>
          <w:szCs w:val="24"/>
        </w:rPr>
        <w:lastRenderedPageBreak/>
        <w:t xml:space="preserve">The pupil will be de-registered on receipt of such a letter and </w:t>
      </w:r>
      <w:r w:rsidR="001371D2" w:rsidRPr="00BC66E9">
        <w:rPr>
          <w:rFonts w:ascii="Arial" w:hAnsi="Arial" w:cs="Arial"/>
          <w:bCs/>
          <w:sz w:val="24"/>
          <w:szCs w:val="24"/>
        </w:rPr>
        <w:t xml:space="preserve">Trafford </w:t>
      </w:r>
      <w:r w:rsidRPr="00BC66E9">
        <w:rPr>
          <w:rFonts w:ascii="Arial" w:hAnsi="Arial" w:cs="Arial"/>
          <w:bCs/>
          <w:sz w:val="24"/>
          <w:szCs w:val="24"/>
        </w:rPr>
        <w:t xml:space="preserve">Council will be informed of the removal from roll as outlined above. </w:t>
      </w:r>
    </w:p>
    <w:p w14:paraId="0B778D4F" w14:textId="1E3CA5FF" w:rsidR="009656EB" w:rsidRPr="00BC66E9" w:rsidRDefault="009656EB" w:rsidP="00253A17">
      <w:pPr>
        <w:spacing w:line="240" w:lineRule="auto"/>
        <w:jc w:val="both"/>
        <w:rPr>
          <w:rFonts w:ascii="Arial" w:hAnsi="Arial" w:cs="Arial"/>
          <w:bCs/>
          <w:color w:val="C00000"/>
          <w:sz w:val="24"/>
          <w:szCs w:val="24"/>
        </w:rPr>
      </w:pPr>
      <w:r w:rsidRPr="00BC66E9">
        <w:rPr>
          <w:rFonts w:ascii="Arial" w:hAnsi="Arial" w:cs="Arial"/>
          <w:b/>
          <w:color w:val="C00000"/>
          <w:sz w:val="24"/>
          <w:szCs w:val="24"/>
        </w:rPr>
        <w:t>NB: Please amend as applicable - the exception to the above is if the child is on the roll of a special school. In this case, permission for parents to home educate must be given by the local authority.</w:t>
      </w:r>
    </w:p>
    <w:p w14:paraId="0EC6A325" w14:textId="77777777" w:rsidR="009656EB" w:rsidRPr="00BC66E9" w:rsidRDefault="009656EB" w:rsidP="00253A17">
      <w:pPr>
        <w:spacing w:after="0" w:line="240" w:lineRule="auto"/>
        <w:rPr>
          <w:rFonts w:ascii="Arial" w:hAnsi="Arial" w:cs="Arial"/>
          <w:b/>
          <w:color w:val="385623"/>
          <w:sz w:val="28"/>
          <w:szCs w:val="28"/>
        </w:rPr>
      </w:pPr>
    </w:p>
    <w:p w14:paraId="66925354" w14:textId="77777777" w:rsidR="005410DA" w:rsidRDefault="005410DA" w:rsidP="00253A17">
      <w:pPr>
        <w:spacing w:after="0" w:line="240" w:lineRule="auto"/>
        <w:rPr>
          <w:rFonts w:ascii="Arial" w:hAnsi="Arial" w:cs="Arial"/>
          <w:b/>
          <w:color w:val="1F4E79" w:themeColor="accent5" w:themeShade="80"/>
          <w:sz w:val="28"/>
          <w:szCs w:val="28"/>
        </w:rPr>
      </w:pPr>
    </w:p>
    <w:p w14:paraId="756D6CEC" w14:textId="335BDF4D" w:rsidR="009656EB" w:rsidRPr="00BC66E9" w:rsidRDefault="005E2A97" w:rsidP="00253A17">
      <w:pPr>
        <w:spacing w:after="0" w:line="240" w:lineRule="auto"/>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t>8</w:t>
      </w:r>
      <w:r w:rsidR="009656EB" w:rsidRPr="00BC66E9">
        <w:rPr>
          <w:rFonts w:ascii="Arial" w:hAnsi="Arial" w:cs="Arial"/>
          <w:b/>
          <w:color w:val="1F4E79" w:themeColor="accent5" w:themeShade="80"/>
          <w:sz w:val="28"/>
          <w:szCs w:val="28"/>
        </w:rPr>
        <w:t>. Related Policies</w:t>
      </w:r>
    </w:p>
    <w:p w14:paraId="01F89991" w14:textId="77777777" w:rsidR="009656EB" w:rsidRPr="00BC66E9" w:rsidRDefault="009656EB" w:rsidP="00253A17">
      <w:pPr>
        <w:spacing w:after="0" w:line="240" w:lineRule="auto"/>
        <w:rPr>
          <w:rFonts w:ascii="Arial" w:hAnsi="Arial" w:cs="Arial"/>
          <w:b/>
          <w:sz w:val="24"/>
          <w:szCs w:val="24"/>
        </w:rPr>
      </w:pPr>
    </w:p>
    <w:p w14:paraId="3927FEA8" w14:textId="77777777" w:rsidR="009656EB" w:rsidRPr="00BC66E9" w:rsidRDefault="009656EB" w:rsidP="00253A17">
      <w:pPr>
        <w:spacing w:after="0" w:line="240" w:lineRule="auto"/>
        <w:rPr>
          <w:rFonts w:ascii="Arial" w:hAnsi="Arial" w:cs="Arial"/>
          <w:sz w:val="24"/>
          <w:szCs w:val="24"/>
        </w:rPr>
      </w:pPr>
      <w:r w:rsidRPr="00BC66E9">
        <w:rPr>
          <w:rFonts w:ascii="Arial" w:hAnsi="Arial" w:cs="Arial"/>
          <w:sz w:val="24"/>
          <w:szCs w:val="24"/>
        </w:rPr>
        <w:t>To underpin the values and ethos of our school and our intent to ensure that pupils at our school attend school regularly and reach their full potential the following policies are integral to this approach:</w:t>
      </w:r>
    </w:p>
    <w:p w14:paraId="4E61489A" w14:textId="77777777" w:rsidR="009656EB" w:rsidRPr="00BC66E9" w:rsidRDefault="009656EB" w:rsidP="00253A17">
      <w:pPr>
        <w:spacing w:after="0" w:line="240" w:lineRule="auto"/>
        <w:rPr>
          <w:rFonts w:ascii="Arial" w:hAnsi="Arial" w:cs="Arial"/>
          <w:sz w:val="24"/>
          <w:szCs w:val="24"/>
        </w:rPr>
      </w:pPr>
    </w:p>
    <w:p w14:paraId="052B1710"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safeguarding including child protection</w:t>
      </w:r>
    </w:p>
    <w:p w14:paraId="61206F7E"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medical needs</w:t>
      </w:r>
    </w:p>
    <w:p w14:paraId="346214D5"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admissions</w:t>
      </w:r>
    </w:p>
    <w:p w14:paraId="31C603F9"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anti-bullying</w:t>
      </w:r>
    </w:p>
    <w:p w14:paraId="14934412"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exclusion</w:t>
      </w:r>
    </w:p>
    <w:p w14:paraId="41A88C1E" w14:textId="59A4AC24" w:rsidR="006029C7" w:rsidRPr="00BC66E9" w:rsidRDefault="006029C7"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SEND</w:t>
      </w:r>
    </w:p>
    <w:p w14:paraId="58893B80" w14:textId="735EF6D6"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teaching and learning</w:t>
      </w:r>
    </w:p>
    <w:p w14:paraId="23BC79BD" w14:textId="77777777" w:rsidR="009656EB" w:rsidRPr="00BC66E9" w:rsidRDefault="009656EB" w:rsidP="00F8742E">
      <w:pPr>
        <w:pStyle w:val="ListParagraph"/>
        <w:numPr>
          <w:ilvl w:val="0"/>
          <w:numId w:val="15"/>
        </w:numPr>
        <w:spacing w:after="0" w:line="240" w:lineRule="auto"/>
        <w:rPr>
          <w:rFonts w:ascii="Arial" w:hAnsi="Arial" w:cs="Arial"/>
          <w:sz w:val="24"/>
          <w:szCs w:val="24"/>
        </w:rPr>
      </w:pPr>
      <w:r w:rsidRPr="00BC66E9">
        <w:rPr>
          <w:rFonts w:ascii="Arial" w:hAnsi="Arial" w:cs="Arial"/>
          <w:sz w:val="24"/>
          <w:szCs w:val="24"/>
        </w:rPr>
        <w:t>behaviour and rewards</w:t>
      </w:r>
    </w:p>
    <w:p w14:paraId="10971224" w14:textId="77777777" w:rsidR="009656EB" w:rsidRPr="00BC66E9" w:rsidRDefault="009656EB" w:rsidP="00253A17">
      <w:pPr>
        <w:pStyle w:val="ListParagraph"/>
        <w:spacing w:after="0" w:line="240" w:lineRule="auto"/>
        <w:rPr>
          <w:rFonts w:ascii="Arial" w:hAnsi="Arial" w:cs="Arial"/>
          <w:sz w:val="24"/>
          <w:szCs w:val="24"/>
        </w:rPr>
      </w:pPr>
    </w:p>
    <w:p w14:paraId="0E9FB7B0" w14:textId="77777777" w:rsidR="009656EB" w:rsidRPr="00BC66E9" w:rsidRDefault="009656EB" w:rsidP="00253A17">
      <w:pPr>
        <w:spacing w:after="0" w:line="240" w:lineRule="auto"/>
        <w:rPr>
          <w:rFonts w:ascii="Arial" w:hAnsi="Arial" w:cs="Arial"/>
          <w:b/>
          <w:bCs/>
          <w:color w:val="C00000"/>
          <w:sz w:val="24"/>
          <w:szCs w:val="24"/>
        </w:rPr>
      </w:pPr>
      <w:r w:rsidRPr="00BC66E9">
        <w:rPr>
          <w:rFonts w:ascii="Arial" w:hAnsi="Arial" w:cs="Arial"/>
          <w:b/>
          <w:bCs/>
          <w:color w:val="C00000"/>
          <w:sz w:val="24"/>
          <w:szCs w:val="24"/>
        </w:rPr>
        <w:t>Please enter other relevant school policies making sure that these have been approved by the Governing Body.</w:t>
      </w:r>
    </w:p>
    <w:p w14:paraId="20568ECA" w14:textId="77777777" w:rsidR="009656EB" w:rsidRPr="00BC66E9" w:rsidRDefault="009656EB" w:rsidP="00253A17">
      <w:pPr>
        <w:spacing w:after="0" w:line="240" w:lineRule="auto"/>
        <w:rPr>
          <w:rFonts w:ascii="Arial" w:hAnsi="Arial" w:cs="Arial"/>
          <w:b/>
          <w:color w:val="C00000"/>
          <w:sz w:val="24"/>
          <w:szCs w:val="24"/>
        </w:rPr>
      </w:pPr>
    </w:p>
    <w:p w14:paraId="33B0A989" w14:textId="77777777" w:rsidR="009656EB" w:rsidRPr="00BC66E9" w:rsidRDefault="009656EB" w:rsidP="00253A17">
      <w:pPr>
        <w:spacing w:after="0" w:line="240" w:lineRule="auto"/>
        <w:rPr>
          <w:rFonts w:ascii="Arial" w:hAnsi="Arial" w:cs="Arial"/>
          <w:b/>
          <w:color w:val="1F4E79" w:themeColor="accent5" w:themeShade="80"/>
          <w:sz w:val="24"/>
          <w:szCs w:val="24"/>
        </w:rPr>
      </w:pPr>
    </w:p>
    <w:p w14:paraId="1B64B18E" w14:textId="53FFB729" w:rsidR="009656EB" w:rsidRPr="00BC66E9" w:rsidRDefault="005E2A97" w:rsidP="00253A17">
      <w:pPr>
        <w:spacing w:after="0" w:line="240" w:lineRule="auto"/>
        <w:rPr>
          <w:rFonts w:ascii="Arial" w:hAnsi="Arial" w:cs="Arial"/>
          <w:b/>
          <w:color w:val="1F4E79" w:themeColor="accent5" w:themeShade="80"/>
          <w:sz w:val="28"/>
          <w:szCs w:val="28"/>
        </w:rPr>
      </w:pPr>
      <w:r w:rsidRPr="00BC66E9">
        <w:rPr>
          <w:rFonts w:ascii="Arial" w:hAnsi="Arial" w:cs="Arial"/>
          <w:b/>
          <w:color w:val="1F4E79" w:themeColor="accent5" w:themeShade="80"/>
          <w:sz w:val="28"/>
          <w:szCs w:val="28"/>
        </w:rPr>
        <w:t>9</w:t>
      </w:r>
      <w:r w:rsidR="009656EB" w:rsidRPr="00BC66E9">
        <w:rPr>
          <w:rFonts w:ascii="Arial" w:hAnsi="Arial" w:cs="Arial"/>
          <w:b/>
          <w:color w:val="1F4E79" w:themeColor="accent5" w:themeShade="80"/>
          <w:sz w:val="28"/>
          <w:szCs w:val="28"/>
        </w:rPr>
        <w:t>. Statutory Framework</w:t>
      </w:r>
    </w:p>
    <w:p w14:paraId="00FC64B0" w14:textId="77777777" w:rsidR="009656EB" w:rsidRPr="00BC66E9" w:rsidRDefault="009656EB" w:rsidP="00253A17">
      <w:pPr>
        <w:spacing w:after="0" w:line="240" w:lineRule="auto"/>
        <w:ind w:firstLine="720"/>
        <w:rPr>
          <w:rFonts w:ascii="Arial" w:hAnsi="Arial" w:cs="Arial"/>
          <w:sz w:val="24"/>
          <w:szCs w:val="24"/>
        </w:rPr>
      </w:pPr>
    </w:p>
    <w:p w14:paraId="6DAF6E14" w14:textId="77777777" w:rsidR="009656EB" w:rsidRPr="00BC66E9" w:rsidRDefault="009656EB" w:rsidP="00253A17">
      <w:pPr>
        <w:spacing w:after="0" w:line="240" w:lineRule="auto"/>
        <w:rPr>
          <w:rFonts w:ascii="Arial" w:hAnsi="Arial" w:cs="Arial"/>
          <w:sz w:val="24"/>
          <w:szCs w:val="24"/>
        </w:rPr>
      </w:pPr>
      <w:r w:rsidRPr="00BC66E9">
        <w:rPr>
          <w:rFonts w:ascii="Arial" w:hAnsi="Arial" w:cs="Arial"/>
          <w:sz w:val="24"/>
          <w:szCs w:val="24"/>
        </w:rPr>
        <w:t>This policy has been devised in accordance with the following legislation and guidance:</w:t>
      </w:r>
    </w:p>
    <w:p w14:paraId="58AF2874" w14:textId="77777777" w:rsidR="00E1649D" w:rsidRPr="00BC66E9" w:rsidRDefault="00E1649D" w:rsidP="00253A17">
      <w:pPr>
        <w:spacing w:after="0" w:line="240" w:lineRule="auto"/>
        <w:rPr>
          <w:rStyle w:val="Hyperlink"/>
          <w:rFonts w:ascii="Arial" w:hAnsi="Arial" w:cs="Arial"/>
          <w:color w:val="auto"/>
          <w:sz w:val="24"/>
          <w:szCs w:val="24"/>
          <w:u w:val="none"/>
        </w:rPr>
      </w:pPr>
    </w:p>
    <w:p w14:paraId="49E7DD1C" w14:textId="77777777" w:rsidR="00E1649D" w:rsidRPr="00BC66E9" w:rsidRDefault="00E1649D" w:rsidP="00253A17">
      <w:pPr>
        <w:spacing w:after="0" w:line="240" w:lineRule="auto"/>
        <w:rPr>
          <w:rStyle w:val="Hyperlink"/>
          <w:rFonts w:ascii="Arial" w:hAnsi="Arial" w:cs="Arial"/>
          <w:color w:val="auto"/>
          <w:sz w:val="24"/>
          <w:szCs w:val="24"/>
          <w:u w:val="none"/>
        </w:rPr>
      </w:pPr>
    </w:p>
    <w:p w14:paraId="5F0CC118" w14:textId="14928266" w:rsidR="00D32067" w:rsidRPr="00BC66E9" w:rsidRDefault="00F8742E" w:rsidP="00F8742E">
      <w:pPr>
        <w:pStyle w:val="ListParagraph"/>
        <w:numPr>
          <w:ilvl w:val="0"/>
          <w:numId w:val="16"/>
        </w:numPr>
        <w:spacing w:after="0" w:line="240" w:lineRule="auto"/>
        <w:rPr>
          <w:rStyle w:val="Hyperlink"/>
          <w:rFonts w:ascii="Arial" w:hAnsi="Arial" w:cs="Arial"/>
          <w:color w:val="auto"/>
          <w:sz w:val="24"/>
          <w:szCs w:val="24"/>
          <w:u w:val="none"/>
        </w:rPr>
      </w:pPr>
      <w:hyperlink r:id="rId22" w:history="1">
        <w:r w:rsidR="0097736E" w:rsidRPr="00BC66E9">
          <w:rPr>
            <w:rStyle w:val="Hyperlink"/>
            <w:rFonts w:ascii="Arial" w:hAnsi="Arial" w:cs="Arial"/>
            <w:sz w:val="24"/>
            <w:szCs w:val="24"/>
          </w:rPr>
          <w:t>The Education (Pupil Registration) (England) Regulations 2006 (legislation.gov.uk)</w:t>
        </w:r>
      </w:hyperlink>
    </w:p>
    <w:p w14:paraId="0055109E" w14:textId="7EF06F33" w:rsidR="00E1649D" w:rsidRPr="00BC66E9" w:rsidRDefault="00F8742E" w:rsidP="00F8742E">
      <w:pPr>
        <w:pStyle w:val="ListParagraph"/>
        <w:numPr>
          <w:ilvl w:val="0"/>
          <w:numId w:val="16"/>
        </w:numPr>
        <w:spacing w:after="0" w:line="240" w:lineRule="auto"/>
        <w:rPr>
          <w:rFonts w:ascii="Arial" w:hAnsi="Arial" w:cs="Arial"/>
          <w:sz w:val="24"/>
          <w:szCs w:val="24"/>
        </w:rPr>
      </w:pPr>
      <w:hyperlink r:id="rId23" w:history="1">
        <w:r w:rsidR="00E1649D" w:rsidRPr="00BC66E9">
          <w:rPr>
            <w:rStyle w:val="Hyperlink"/>
            <w:rFonts w:ascii="Arial" w:hAnsi="Arial" w:cs="Arial"/>
            <w:sz w:val="24"/>
            <w:szCs w:val="24"/>
          </w:rPr>
          <w:t>Keeping children safe in education - GOV.UK (www.gov.uk)</w:t>
        </w:r>
      </w:hyperlink>
    </w:p>
    <w:p w14:paraId="276F01FA" w14:textId="5D7D6779" w:rsidR="00E1649D" w:rsidRPr="00BC66E9" w:rsidRDefault="00F8742E" w:rsidP="00F8742E">
      <w:pPr>
        <w:pStyle w:val="ListParagraph"/>
        <w:numPr>
          <w:ilvl w:val="0"/>
          <w:numId w:val="16"/>
        </w:numPr>
        <w:spacing w:after="0" w:line="240" w:lineRule="auto"/>
        <w:rPr>
          <w:rFonts w:ascii="Arial" w:hAnsi="Arial" w:cs="Arial"/>
          <w:sz w:val="24"/>
          <w:szCs w:val="24"/>
        </w:rPr>
      </w:pPr>
      <w:hyperlink r:id="rId24" w:history="1">
        <w:r w:rsidR="00E1649D" w:rsidRPr="00BC66E9">
          <w:rPr>
            <w:rFonts w:ascii="Arial" w:hAnsi="Arial" w:cs="Arial"/>
            <w:color w:val="0000FF"/>
            <w:sz w:val="24"/>
            <w:szCs w:val="24"/>
            <w:u w:val="single"/>
          </w:rPr>
          <w:t>Children missing education - GOV.UK (www.gov.uk)</w:t>
        </w:r>
      </w:hyperlink>
    </w:p>
    <w:p w14:paraId="764BD139" w14:textId="461D92CF" w:rsidR="00E1649D" w:rsidRPr="00BC66E9" w:rsidRDefault="00F8742E" w:rsidP="00F8742E">
      <w:pPr>
        <w:pStyle w:val="ListParagraph"/>
        <w:numPr>
          <w:ilvl w:val="0"/>
          <w:numId w:val="16"/>
        </w:numPr>
        <w:spacing w:after="0" w:line="240" w:lineRule="auto"/>
        <w:rPr>
          <w:rFonts w:ascii="Arial" w:hAnsi="Arial" w:cs="Arial"/>
          <w:sz w:val="24"/>
          <w:szCs w:val="24"/>
        </w:rPr>
      </w:pPr>
      <w:hyperlink r:id="rId25" w:history="1">
        <w:r w:rsidR="00E1649D" w:rsidRPr="00BC66E9">
          <w:rPr>
            <w:rFonts w:ascii="Arial" w:hAnsi="Arial" w:cs="Arial"/>
            <w:color w:val="0000FF"/>
            <w:sz w:val="24"/>
            <w:szCs w:val="24"/>
            <w:u w:val="single"/>
          </w:rPr>
          <w:t>Working together to improve school attendance - GOV.UK (www.gov.uk)</w:t>
        </w:r>
      </w:hyperlink>
    </w:p>
    <w:p w14:paraId="43F1111B" w14:textId="4CD8E4F9" w:rsidR="00E1649D" w:rsidRPr="00BC66E9" w:rsidRDefault="00F8742E" w:rsidP="00F8742E">
      <w:pPr>
        <w:pStyle w:val="ListParagraph"/>
        <w:numPr>
          <w:ilvl w:val="0"/>
          <w:numId w:val="16"/>
        </w:numPr>
        <w:spacing w:after="0" w:line="240" w:lineRule="auto"/>
        <w:rPr>
          <w:rFonts w:ascii="Arial" w:hAnsi="Arial" w:cs="Arial"/>
          <w:sz w:val="24"/>
          <w:szCs w:val="24"/>
        </w:rPr>
      </w:pPr>
      <w:hyperlink r:id="rId26" w:history="1">
        <w:r w:rsidR="00E1649D" w:rsidRPr="00BC66E9">
          <w:rPr>
            <w:rFonts w:ascii="Arial" w:hAnsi="Arial" w:cs="Arial"/>
            <w:color w:val="0000FF"/>
            <w:sz w:val="24"/>
            <w:szCs w:val="24"/>
            <w:u w:val="single"/>
          </w:rPr>
          <w:t>School behaviour and attendance: parental responsibility measures - GOV.UK (www.gov.uk)</w:t>
        </w:r>
      </w:hyperlink>
    </w:p>
    <w:p w14:paraId="4035C1B9" w14:textId="6D15E943" w:rsidR="00E1649D" w:rsidRPr="00BC66E9" w:rsidRDefault="00F8742E" w:rsidP="00F8742E">
      <w:pPr>
        <w:pStyle w:val="ListParagraph"/>
        <w:numPr>
          <w:ilvl w:val="0"/>
          <w:numId w:val="16"/>
        </w:numPr>
        <w:spacing w:after="0" w:line="240" w:lineRule="auto"/>
        <w:rPr>
          <w:rFonts w:ascii="Arial" w:hAnsi="Arial" w:cs="Arial"/>
          <w:sz w:val="24"/>
          <w:szCs w:val="24"/>
        </w:rPr>
      </w:pPr>
      <w:hyperlink r:id="rId27" w:history="1">
        <w:r w:rsidR="00E1649D" w:rsidRPr="00BC66E9">
          <w:rPr>
            <w:rFonts w:ascii="Arial" w:hAnsi="Arial" w:cs="Arial"/>
            <w:color w:val="0000FF"/>
            <w:sz w:val="24"/>
            <w:szCs w:val="24"/>
            <w:u w:val="single"/>
          </w:rPr>
          <w:t>Working together to safeguard children - GOV.UK (www.gov.uk)</w:t>
        </w:r>
      </w:hyperlink>
    </w:p>
    <w:p w14:paraId="2E94F277" w14:textId="0C415B1C" w:rsidR="00E1649D" w:rsidRPr="00BF0C62" w:rsidRDefault="00F8742E" w:rsidP="00F8742E">
      <w:pPr>
        <w:pStyle w:val="ListParagraph"/>
        <w:numPr>
          <w:ilvl w:val="0"/>
          <w:numId w:val="16"/>
        </w:numPr>
        <w:spacing w:after="0" w:line="240" w:lineRule="auto"/>
        <w:rPr>
          <w:rStyle w:val="Hyperlink"/>
          <w:rFonts w:ascii="Arial" w:hAnsi="Arial" w:cs="Arial"/>
          <w:color w:val="auto"/>
          <w:sz w:val="24"/>
          <w:szCs w:val="24"/>
          <w:u w:val="none"/>
        </w:rPr>
      </w:pPr>
      <w:hyperlink r:id="rId28" w:history="1">
        <w:r w:rsidR="00E1649D" w:rsidRPr="00BC66E9">
          <w:rPr>
            <w:rStyle w:val="Hyperlink"/>
            <w:rFonts w:ascii="Arial" w:hAnsi="Arial" w:cs="Arial"/>
            <w:sz w:val="24"/>
            <w:szCs w:val="24"/>
          </w:rPr>
          <w:t>Supporting pupils with medical conditions at school - GOV.UK (www.gov.uk)</w:t>
        </w:r>
      </w:hyperlink>
    </w:p>
    <w:p w14:paraId="666D36D4" w14:textId="38A67E8D" w:rsidR="00BF0C62" w:rsidRPr="00BC66E9" w:rsidRDefault="00F8742E" w:rsidP="00F8742E">
      <w:pPr>
        <w:pStyle w:val="ListParagraph"/>
        <w:numPr>
          <w:ilvl w:val="0"/>
          <w:numId w:val="16"/>
        </w:numPr>
        <w:spacing w:after="0" w:line="240" w:lineRule="auto"/>
        <w:rPr>
          <w:rFonts w:ascii="Arial" w:hAnsi="Arial" w:cs="Arial"/>
          <w:sz w:val="24"/>
          <w:szCs w:val="24"/>
        </w:rPr>
      </w:pPr>
      <w:hyperlink r:id="rId29" w:anchor=":~:text=The%20purpose%20of%20this%20local,and%20consistent%20across%20Trafford%20Council." w:history="1">
        <w:r w:rsidR="00BF0C62" w:rsidRPr="00BF0C62">
          <w:rPr>
            <w:color w:val="0000FF"/>
            <w:u w:val="single"/>
          </w:rPr>
          <w:t>Penalty notice code of conduct</w:t>
        </w:r>
      </w:hyperlink>
    </w:p>
    <w:p w14:paraId="3578FE83" w14:textId="02B3F2C7" w:rsidR="009656EB" w:rsidRPr="00BC66E9" w:rsidRDefault="009656EB" w:rsidP="00253A17">
      <w:pPr>
        <w:pStyle w:val="ListParagraph"/>
        <w:spacing w:after="200" w:line="240" w:lineRule="auto"/>
        <w:jc w:val="both"/>
        <w:rPr>
          <w:rFonts w:ascii="Arial" w:hAnsi="Arial" w:cs="Arial"/>
          <w:sz w:val="24"/>
          <w:szCs w:val="24"/>
        </w:rPr>
      </w:pPr>
    </w:p>
    <w:p w14:paraId="45E2AA3B" w14:textId="20FA4AB3" w:rsidR="009656EB" w:rsidRPr="00BC66E9" w:rsidRDefault="009656EB" w:rsidP="00253A17">
      <w:pPr>
        <w:spacing w:line="240" w:lineRule="auto"/>
        <w:rPr>
          <w:rFonts w:ascii="Arial" w:hAnsi="Arial" w:cs="Arial"/>
          <w:b/>
          <w:sz w:val="28"/>
          <w:szCs w:val="28"/>
        </w:rPr>
      </w:pPr>
    </w:p>
    <w:p w14:paraId="3D107F95" w14:textId="3CFB46B4" w:rsidR="009656EB" w:rsidRPr="00BC66E9" w:rsidRDefault="009656EB" w:rsidP="00253A17">
      <w:pPr>
        <w:spacing w:line="240" w:lineRule="auto"/>
        <w:rPr>
          <w:rFonts w:ascii="Arial" w:hAnsi="Arial" w:cs="Arial"/>
          <w:b/>
          <w:sz w:val="28"/>
          <w:szCs w:val="28"/>
        </w:rPr>
      </w:pPr>
    </w:p>
    <w:p w14:paraId="0ED43D7D" w14:textId="7F478C91" w:rsidR="009656EB" w:rsidRPr="00BC66E9" w:rsidRDefault="009656EB" w:rsidP="00253A17">
      <w:pPr>
        <w:spacing w:line="240" w:lineRule="auto"/>
        <w:rPr>
          <w:rFonts w:ascii="Arial" w:hAnsi="Arial" w:cs="Arial"/>
          <w:b/>
          <w:sz w:val="28"/>
          <w:szCs w:val="28"/>
        </w:rPr>
      </w:pPr>
    </w:p>
    <w:p w14:paraId="76E8A4A9" w14:textId="5601EFB0" w:rsidR="009656EB" w:rsidRPr="00BC66E9" w:rsidRDefault="009656EB" w:rsidP="00253A17">
      <w:pPr>
        <w:spacing w:line="240" w:lineRule="auto"/>
        <w:rPr>
          <w:rFonts w:ascii="Arial" w:hAnsi="Arial" w:cs="Arial"/>
          <w:b/>
          <w:sz w:val="28"/>
          <w:szCs w:val="28"/>
        </w:rPr>
      </w:pPr>
    </w:p>
    <w:p w14:paraId="23551C5D" w14:textId="132DE511" w:rsidR="009656EB" w:rsidRPr="00BC66E9" w:rsidRDefault="009656EB" w:rsidP="00253A17">
      <w:pPr>
        <w:spacing w:line="240" w:lineRule="auto"/>
        <w:rPr>
          <w:rFonts w:ascii="Arial" w:hAnsi="Arial" w:cs="Arial"/>
          <w:b/>
          <w:sz w:val="28"/>
          <w:szCs w:val="28"/>
        </w:rPr>
      </w:pPr>
    </w:p>
    <w:p w14:paraId="40D92042" w14:textId="5BF4A22C" w:rsidR="009656EB" w:rsidRPr="00BC66E9" w:rsidRDefault="009656EB" w:rsidP="00253A17">
      <w:pPr>
        <w:spacing w:after="0" w:line="240" w:lineRule="auto"/>
        <w:rPr>
          <w:rFonts w:ascii="Arial" w:hAnsi="Arial" w:cs="Arial"/>
          <w:b/>
          <w:sz w:val="28"/>
          <w:szCs w:val="28"/>
        </w:rPr>
      </w:pPr>
    </w:p>
    <w:sectPr w:rsidR="009656EB" w:rsidRPr="00BC66E9" w:rsidSect="00F25F2B">
      <w:headerReference w:type="even" r:id="rId30"/>
      <w:footerReference w:type="even" r:id="rId31"/>
      <w:footerReference w:type="default" r:id="rId32"/>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2521" w14:textId="77777777" w:rsidR="00AB2CB3" w:rsidRDefault="00AB2CB3" w:rsidP="00DE7946">
      <w:pPr>
        <w:spacing w:after="0" w:line="240" w:lineRule="auto"/>
      </w:pPr>
      <w:r>
        <w:separator/>
      </w:r>
    </w:p>
  </w:endnote>
  <w:endnote w:type="continuationSeparator" w:id="0">
    <w:p w14:paraId="274BCF61" w14:textId="77777777" w:rsidR="00AB2CB3" w:rsidRDefault="00AB2CB3" w:rsidP="00DE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BF9F" w14:textId="7E9EDBA0" w:rsidR="002E00C9" w:rsidRDefault="00016380">
    <w:pPr>
      <w:pStyle w:val="Footer"/>
    </w:pPr>
    <w:r>
      <w:rPr>
        <w:noProof/>
        <w:lang w:eastAsia="en-GB"/>
      </w:rPr>
      <mc:AlternateContent>
        <mc:Choice Requires="wps">
          <w:drawing>
            <wp:anchor distT="0" distB="0" distL="114300" distR="114300" simplePos="0" relativeHeight="251657216" behindDoc="0" locked="0" layoutInCell="1" allowOverlap="1" wp14:anchorId="1D5E0BBA" wp14:editId="69B5CDA3">
              <wp:simplePos x="0" y="0"/>
              <wp:positionH relativeFrom="column">
                <wp:posOffset>4914900</wp:posOffset>
              </wp:positionH>
              <wp:positionV relativeFrom="paragraph">
                <wp:posOffset>148590</wp:posOffset>
              </wp:positionV>
              <wp:extent cx="1657350" cy="31813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8135"/>
                      </a:xfrm>
                      <a:prstGeom prst="rect">
                        <a:avLst/>
                      </a:prstGeom>
                      <a:noFill/>
                      <a:ln w="9525">
                        <a:noFill/>
                        <a:miter lim="800000"/>
                        <a:headEnd/>
                        <a:tailEnd/>
                      </a:ln>
                    </wps:spPr>
                    <wps:txbx>
                      <w:txbxContent>
                        <w:p w14:paraId="0B2C4C81" w14:textId="77777777" w:rsidR="002E00C9" w:rsidRPr="009A17D0" w:rsidRDefault="00732047" w:rsidP="004413F9">
                          <w:pPr>
                            <w:rPr>
                              <w:rFonts w:ascii="Arial" w:hAnsi="Arial" w:cs="Arial"/>
                              <w:b/>
                              <w:color w:val="FFFFFF"/>
                              <w:sz w:val="24"/>
                            </w:rPr>
                          </w:pPr>
                          <w:r w:rsidRPr="009A17D0">
                            <w:rPr>
                              <w:rFonts w:ascii="Arial" w:hAnsi="Arial" w:cs="Arial"/>
                              <w:b/>
                              <w:color w:val="FFFFFF"/>
                              <w:sz w:val="24"/>
                            </w:rPr>
                            <w:t>Nisai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5E0BBA" id="_x0000_t202" coordsize="21600,21600" o:spt="202" path="m,l,21600r21600,l21600,xe">
              <v:stroke joinstyle="miter"/>
              <v:path gradientshapeok="t" o:connecttype="rect"/>
            </v:shapetype>
            <v:shape id="Text Box 2" o:spid="_x0000_s1026" type="#_x0000_t202" style="position:absolute;margin-left:387pt;margin-top:11.7pt;width:130.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" filled="f" stroked="f">
              <v:textbox>
                <w:txbxContent>
                  <w:p w14:paraId="0B2C4C81" w14:textId="77777777" w:rsidR="002E00C9" w:rsidRPr="009A17D0" w:rsidRDefault="00732047" w:rsidP="004413F9">
                    <w:pPr>
                      <w:rPr>
                        <w:rFonts w:ascii="Arial" w:hAnsi="Arial" w:cs="Arial"/>
                        <w:b/>
                        <w:color w:val="FFFFFF"/>
                        <w:sz w:val="24"/>
                      </w:rPr>
                    </w:pPr>
                    <w:proofErr w:type="spellStart"/>
                    <w:r w:rsidRPr="009A17D0">
                      <w:rPr>
                        <w:rFonts w:ascii="Arial" w:hAnsi="Arial" w:cs="Arial"/>
                        <w:b/>
                        <w:color w:val="FFFFFF"/>
                        <w:sz w:val="24"/>
                      </w:rPr>
                      <w:t>Nisai</w:t>
                    </w:r>
                    <w:proofErr w:type="spellEnd"/>
                    <w:r w:rsidRPr="009A17D0">
                      <w:rPr>
                        <w:rFonts w:ascii="Arial" w:hAnsi="Arial" w:cs="Arial"/>
                        <w:b/>
                        <w:color w:val="FFFFFF"/>
                        <w:sz w:val="24"/>
                      </w:rPr>
                      <w:t xml:space="preserve"> Referral Form</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3BF49292" wp14:editId="660A4664">
              <wp:simplePos x="0" y="0"/>
              <wp:positionH relativeFrom="column">
                <wp:posOffset>-914400</wp:posOffset>
              </wp:positionH>
              <wp:positionV relativeFrom="paragraph">
                <wp:posOffset>111125</wp:posOffset>
              </wp:positionV>
              <wp:extent cx="7620000" cy="52514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525145"/>
                      </a:xfrm>
                      <a:prstGeom prst="rect">
                        <a:avLst/>
                      </a:prstGeom>
                      <a:solidFill>
                        <a:sysClr val="windowText" lastClr="000000"/>
                      </a:solidFill>
                      <a:ln w="25400" cap="flat" cmpd="sng" algn="ctr">
                        <a:noFill/>
                        <a:prstDash val="solid"/>
                      </a:ln>
                      <a:effectLst/>
                    </wps:spPr>
                    <wps:txbx>
                      <w:txbxContent>
                        <w:p w14:paraId="62CB068E" w14:textId="77777777" w:rsidR="002E00C9" w:rsidRDefault="002E00C9" w:rsidP="00441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49292" id="Rectangle 12" o:spid="_x0000_s1027" style="position:absolute;margin-left:-1in;margin-top:8.75pt;width:600pt;height:4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" fillcolor="windowText" stroked="f" strokeweight="2pt">
              <v:textbox>
                <w:txbxContent>
                  <w:p w14:paraId="62CB068E" w14:textId="77777777" w:rsidR="002E00C9" w:rsidRDefault="002E00C9" w:rsidP="004413F9">
                    <w:pPr>
                      <w:jc w:val="center"/>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30A7C721" wp14:editId="1870EB33">
              <wp:simplePos x="0" y="0"/>
              <wp:positionH relativeFrom="column">
                <wp:posOffset>-318770</wp:posOffset>
              </wp:positionH>
              <wp:positionV relativeFrom="paragraph">
                <wp:posOffset>167005</wp:posOffset>
              </wp:positionV>
              <wp:extent cx="568325" cy="36004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60045"/>
                      </a:xfrm>
                      <a:prstGeom prst="rect">
                        <a:avLst/>
                      </a:prstGeom>
                      <a:noFill/>
                      <a:ln w="9525">
                        <a:noFill/>
                        <a:miter lim="800000"/>
                        <a:headEnd/>
                        <a:tailEnd/>
                      </a:ln>
                    </wps:spPr>
                    <wps:txbx>
                      <w:txbxContent>
                        <w:p w14:paraId="781C04CC" w14:textId="77777777" w:rsidR="002E00C9" w:rsidRPr="009A17D0" w:rsidRDefault="002E00C9">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781701" w:rsidRPr="009A17D0">
                            <w:rPr>
                              <w:rFonts w:ascii="Arial" w:hAnsi="Arial" w:cs="Arial"/>
                              <w:b/>
                              <w:noProof/>
                              <w:color w:val="FFFFFF"/>
                              <w:sz w:val="24"/>
                            </w:rPr>
                            <w:t>4</w:t>
                          </w:r>
                          <w:r w:rsidRPr="009A17D0">
                            <w:rPr>
                              <w:rFonts w:ascii="Arial" w:hAnsi="Arial" w:cs="Arial"/>
                              <w:b/>
                              <w:noProof/>
                              <w:color w:val="FFFFFF"/>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7C721" id="_x0000_s1028" type="#_x0000_t202" style="position:absolute;margin-left:-25.1pt;margin-top:13.15pt;width:44.7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" filled="f" stroked="f">
              <v:textbox>
                <w:txbxContent>
                  <w:p w14:paraId="781C04CC" w14:textId="77777777" w:rsidR="002E00C9" w:rsidRPr="009A17D0" w:rsidRDefault="002E00C9">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781701" w:rsidRPr="009A17D0">
                      <w:rPr>
                        <w:rFonts w:ascii="Arial" w:hAnsi="Arial" w:cs="Arial"/>
                        <w:b/>
                        <w:noProof/>
                        <w:color w:val="FFFFFF"/>
                        <w:sz w:val="24"/>
                      </w:rPr>
                      <w:t>4</w:t>
                    </w:r>
                    <w:r w:rsidRPr="009A17D0">
                      <w:rPr>
                        <w:rFonts w:ascii="Arial" w:hAnsi="Arial" w:cs="Arial"/>
                        <w:b/>
                        <w:noProof/>
                        <w:color w:val="FFFFFF"/>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1E449" w14:textId="633BED0E" w:rsidR="002E00C9" w:rsidRDefault="00016380">
    <w:pPr>
      <w:pStyle w:val="Footer"/>
    </w:pPr>
    <w:r>
      <w:rPr>
        <w:noProof/>
        <w:lang w:eastAsia="en-GB"/>
      </w:rPr>
      <mc:AlternateContent>
        <mc:Choice Requires="wps">
          <w:drawing>
            <wp:anchor distT="0" distB="0" distL="114300" distR="114300" simplePos="0" relativeHeight="251655168" behindDoc="0" locked="0" layoutInCell="1" allowOverlap="1" wp14:anchorId="2F8EF988" wp14:editId="5ABFE9C6">
              <wp:simplePos x="0" y="0"/>
              <wp:positionH relativeFrom="column">
                <wp:posOffset>3267075</wp:posOffset>
              </wp:positionH>
              <wp:positionV relativeFrom="paragraph">
                <wp:posOffset>177165</wp:posOffset>
              </wp:positionV>
              <wp:extent cx="3333750" cy="3181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18135"/>
                      </a:xfrm>
                      <a:prstGeom prst="rect">
                        <a:avLst/>
                      </a:prstGeom>
                      <a:noFill/>
                      <a:ln w="9525">
                        <a:noFill/>
                        <a:miter lim="800000"/>
                        <a:headEnd/>
                        <a:tailEnd/>
                      </a:ln>
                    </wps:spPr>
                    <wps:txbx>
                      <w:txbxContent>
                        <w:p w14:paraId="6B71F276" w14:textId="77777777" w:rsidR="002E00C9" w:rsidRPr="009A17D0" w:rsidRDefault="00585EA6" w:rsidP="00DE7946">
                          <w:pPr>
                            <w:rPr>
                              <w:rFonts w:ascii="Arial" w:hAnsi="Arial" w:cs="Arial"/>
                              <w:b/>
                              <w:color w:val="FFFFFF"/>
                              <w:sz w:val="24"/>
                            </w:rPr>
                          </w:pPr>
                          <w:r w:rsidRPr="009A17D0">
                            <w:rPr>
                              <w:rFonts w:ascii="Arial" w:hAnsi="Arial" w:cs="Arial"/>
                              <w:b/>
                              <w:color w:val="FFFFFF"/>
                              <w:sz w:val="24"/>
                            </w:rPr>
                            <w:t>Education of Vulnerable Children Service</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8EF988" id="_x0000_t202" coordsize="21600,21600" o:spt="202" path="m,l,21600r21600,l21600,xe">
              <v:stroke joinstyle="miter"/>
              <v:path gradientshapeok="t" o:connecttype="rect"/>
            </v:shapetype>
            <v:shape id="_x0000_s1029" type="#_x0000_t202" style="position:absolute;margin-left:257.25pt;margin-top:13.95pt;width:262.5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" filled="f" stroked="f">
              <v:textbox>
                <w:txbxContent>
                  <w:p w14:paraId="6B71F276" w14:textId="77777777" w:rsidR="002E00C9" w:rsidRPr="009A17D0" w:rsidRDefault="00585EA6" w:rsidP="00DE7946">
                    <w:pPr>
                      <w:rPr>
                        <w:rFonts w:ascii="Arial" w:hAnsi="Arial" w:cs="Arial"/>
                        <w:b/>
                        <w:color w:val="FFFFFF"/>
                        <w:sz w:val="24"/>
                      </w:rPr>
                    </w:pPr>
                    <w:r w:rsidRPr="009A17D0">
                      <w:rPr>
                        <w:rFonts w:ascii="Arial" w:hAnsi="Arial" w:cs="Arial"/>
                        <w:b/>
                        <w:color w:val="FFFFFF"/>
                        <w:sz w:val="24"/>
                      </w:rPr>
                      <w:t>Education of Vulnerable Children Service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FA84215" wp14:editId="0D022ACD">
              <wp:simplePos x="0" y="0"/>
              <wp:positionH relativeFrom="column">
                <wp:posOffset>-338455</wp:posOffset>
              </wp:positionH>
              <wp:positionV relativeFrom="paragraph">
                <wp:posOffset>179070</wp:posOffset>
              </wp:positionV>
              <wp:extent cx="568325" cy="36004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60045"/>
                      </a:xfrm>
                      <a:prstGeom prst="rect">
                        <a:avLst/>
                      </a:prstGeom>
                      <a:noFill/>
                      <a:ln w="9525">
                        <a:noFill/>
                        <a:miter lim="800000"/>
                        <a:headEnd/>
                        <a:tailEnd/>
                      </a:ln>
                    </wps:spPr>
                    <wps:txbx>
                      <w:txbxContent>
                        <w:p w14:paraId="0AE0556E" w14:textId="04A4E839" w:rsidR="002E00C9" w:rsidRPr="009A17D0" w:rsidRDefault="002E00C9" w:rsidP="00DF3042">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F8742E">
                            <w:rPr>
                              <w:rFonts w:ascii="Arial" w:hAnsi="Arial" w:cs="Arial"/>
                              <w:b/>
                              <w:noProof/>
                              <w:color w:val="FFFFFF"/>
                              <w:sz w:val="24"/>
                            </w:rPr>
                            <w:t>3</w:t>
                          </w:r>
                          <w:r w:rsidRPr="009A17D0">
                            <w:rPr>
                              <w:rFonts w:ascii="Arial" w:hAnsi="Arial" w:cs="Arial"/>
                              <w:b/>
                              <w:noProof/>
                              <w:color w:val="FFFFFF"/>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84215" id="_x0000_t202" coordsize="21600,21600" o:spt="202" path="m,l,21600r21600,l21600,xe">
              <v:stroke joinstyle="miter"/>
              <v:path gradientshapeok="t" o:connecttype="rect"/>
            </v:shapetype>
            <v:shape id="_x0000_s1030" type="#_x0000_t202" style="position:absolute;margin-left:-26.65pt;margin-top:14.1pt;width:44.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" filled="f" stroked="f">
              <v:textbox>
                <w:txbxContent>
                  <w:p w14:paraId="0AE0556E" w14:textId="04A4E839" w:rsidR="002E00C9" w:rsidRPr="009A17D0" w:rsidRDefault="002E00C9" w:rsidP="00DF3042">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F8742E">
                      <w:rPr>
                        <w:rFonts w:ascii="Arial" w:hAnsi="Arial" w:cs="Arial"/>
                        <w:b/>
                        <w:noProof/>
                        <w:color w:val="FFFFFF"/>
                        <w:sz w:val="24"/>
                      </w:rPr>
                      <w:t>3</w:t>
                    </w:r>
                    <w:r w:rsidRPr="009A17D0">
                      <w:rPr>
                        <w:rFonts w:ascii="Arial" w:hAnsi="Arial" w:cs="Arial"/>
                        <w:b/>
                        <w:noProof/>
                        <w:color w:val="FFFFFF"/>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345C" w14:textId="77777777" w:rsidR="00AB2CB3" w:rsidRDefault="00AB2CB3" w:rsidP="00DE7946">
      <w:pPr>
        <w:spacing w:after="0" w:line="240" w:lineRule="auto"/>
      </w:pPr>
      <w:r>
        <w:separator/>
      </w:r>
    </w:p>
  </w:footnote>
  <w:footnote w:type="continuationSeparator" w:id="0">
    <w:p w14:paraId="5A2DDA6D" w14:textId="77777777" w:rsidR="00AB2CB3" w:rsidRDefault="00AB2CB3" w:rsidP="00DE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DA41" w14:textId="214539BA" w:rsidR="002E00C9" w:rsidRDefault="00016380">
    <w:pPr>
      <w:pStyle w:val="Header"/>
    </w:pPr>
    <w:r>
      <w:rPr>
        <w:noProof/>
        <w:lang w:eastAsia="en-GB"/>
      </w:rPr>
      <mc:AlternateContent>
        <mc:Choice Requires="wps">
          <w:drawing>
            <wp:anchor distT="0" distB="0" distL="114300" distR="114300" simplePos="0" relativeHeight="251659264" behindDoc="0" locked="0" layoutInCell="1" allowOverlap="1" wp14:anchorId="13682FC4" wp14:editId="7CFA16AF">
              <wp:simplePos x="0" y="0"/>
              <wp:positionH relativeFrom="column">
                <wp:posOffset>-3088005</wp:posOffset>
              </wp:positionH>
              <wp:positionV relativeFrom="paragraph">
                <wp:posOffset>-449580</wp:posOffset>
              </wp:positionV>
              <wp:extent cx="10182860" cy="9587230"/>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82860" cy="9587230"/>
                      </a:xfrm>
                      <a:prstGeom prst="ellipse">
                        <a:avLst/>
                      </a:prstGeom>
                      <a:solidFill>
                        <a:srgbClr val="D5EAF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526BA4" id="Oval 9" o:spid="_x0000_s1026" style="position:absolute;margin-left:-243.15pt;margin-top:-35.4pt;width:801.8pt;height:7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" fillcolor="#d5eafb" stroked="f" strokeweight="2pt"/>
          </w:pict>
        </mc:Fallback>
      </mc:AlternateContent>
    </w:r>
    <w:r>
      <w:rPr>
        <w:noProof/>
        <w:lang w:eastAsia="en-GB"/>
      </w:rPr>
      <mc:AlternateContent>
        <mc:Choice Requires="wps">
          <w:drawing>
            <wp:anchor distT="0" distB="0" distL="114300" distR="114300" simplePos="0" relativeHeight="251650048" behindDoc="0" locked="0" layoutInCell="1" allowOverlap="1" wp14:anchorId="1EFD3424" wp14:editId="22FF95A8">
              <wp:simplePos x="0" y="0"/>
              <wp:positionH relativeFrom="column">
                <wp:posOffset>-914400</wp:posOffset>
              </wp:positionH>
              <wp:positionV relativeFrom="paragraph">
                <wp:posOffset>-449580</wp:posOffset>
              </wp:positionV>
              <wp:extent cx="7618730" cy="107505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8730" cy="10750550"/>
                      </a:xfrm>
                      <a:prstGeom prst="rect">
                        <a:avLst/>
                      </a:prstGeom>
                      <a:solidFill>
                        <a:srgbClr val="0088B3">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DFC39" id="Rectangle 8" o:spid="_x0000_s1026" style="position:absolute;margin-left:-1in;margin-top:-35.4pt;width:599.9pt;height:8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" fillcolor="#0088b3" stroked="f" strokeweight="2pt">
              <v:fill opacity="26214f"/>
            </v:rect>
          </w:pict>
        </mc:Fallback>
      </mc:AlternateContent>
    </w:r>
    <w:r>
      <w:rPr>
        <w:noProof/>
        <w:lang w:eastAsia="en-GB"/>
      </w:rPr>
      <w:drawing>
        <wp:anchor distT="0" distB="0" distL="114300" distR="114300" simplePos="0" relativeHeight="251660288" behindDoc="0" locked="0" layoutInCell="1" allowOverlap="1" wp14:anchorId="72C61CEC" wp14:editId="72563FF1">
          <wp:simplePos x="0" y="0"/>
          <wp:positionH relativeFrom="column">
            <wp:posOffset>5749925</wp:posOffset>
          </wp:positionH>
          <wp:positionV relativeFrom="paragraph">
            <wp:posOffset>-297180</wp:posOffset>
          </wp:positionV>
          <wp:extent cx="734060" cy="734060"/>
          <wp:effectExtent l="0" t="0" r="0" b="0"/>
          <wp:wrapNone/>
          <wp:docPr id="23" name="Picture 23" descr="\\TCFSH01\64911$\ProfileData\Desktop\Trafford_Logo_White_On_Bla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FSH01\64911$\ProfileData\Desktop\Trafford_Logo_White_On_Black_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35506D64" wp14:editId="7C46B02B">
              <wp:simplePos x="0" y="0"/>
              <wp:positionH relativeFrom="column">
                <wp:posOffset>-3084830</wp:posOffset>
              </wp:positionH>
              <wp:positionV relativeFrom="paragraph">
                <wp:posOffset>-449580</wp:posOffset>
              </wp:positionV>
              <wp:extent cx="9074150" cy="9282430"/>
              <wp:effectExtent l="0" t="0" r="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0" cy="928243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3013A8" id="Oval 16" o:spid="_x0000_s1026" style="position:absolute;margin-left:-242.9pt;margin-top:-35.4pt;width:714.5pt;height:7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" fillcolor="window" stroked="f" strokeweight="2pt"/>
          </w:pict>
        </mc:Fallback>
      </mc:AlternateContent>
    </w:r>
    <w:r>
      <w:rPr>
        <w:noProof/>
        <w:lang w:eastAsia="en-GB"/>
      </w:rPr>
      <mc:AlternateContent>
        <mc:Choice Requires="wps">
          <w:drawing>
            <wp:anchor distT="0" distB="0" distL="114300" distR="114300" simplePos="0" relativeHeight="251658240" behindDoc="0" locked="0" layoutInCell="1" allowOverlap="1" wp14:anchorId="69815F48" wp14:editId="5FA1EDF5">
              <wp:simplePos x="0" y="0"/>
              <wp:positionH relativeFrom="column">
                <wp:posOffset>-976630</wp:posOffset>
              </wp:positionH>
              <wp:positionV relativeFrom="paragraph">
                <wp:posOffset>-443865</wp:posOffset>
              </wp:positionV>
              <wp:extent cx="2660015" cy="1676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1676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2353A" id="Rectangle 15" o:spid="_x0000_s1026" style="position:absolute;margin-left:-76.9pt;margin-top:-34.95pt;width:209.4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" fillcolor="window"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D9C7" w14:textId="2AFDBC1D" w:rsidR="002E00C9" w:rsidRDefault="00016380">
    <w:pPr>
      <w:pStyle w:val="Header"/>
    </w:pPr>
    <w:r>
      <w:rPr>
        <w:noProof/>
        <w:lang w:eastAsia="en-GB"/>
      </w:rPr>
      <w:drawing>
        <wp:anchor distT="0" distB="0" distL="114300" distR="114300" simplePos="0" relativeHeight="251664384" behindDoc="0" locked="0" layoutInCell="1" allowOverlap="1" wp14:anchorId="44FBCE76" wp14:editId="6B2FFCAF">
          <wp:simplePos x="0" y="0"/>
          <wp:positionH relativeFrom="column">
            <wp:posOffset>5699760</wp:posOffset>
          </wp:positionH>
          <wp:positionV relativeFrom="paragraph">
            <wp:posOffset>-271145</wp:posOffset>
          </wp:positionV>
          <wp:extent cx="734060" cy="734060"/>
          <wp:effectExtent l="0" t="0" r="0" b="0"/>
          <wp:wrapNone/>
          <wp:docPr id="25" name="Picture 25" descr="\\TCFSH01\64911$\ProfileData\Desktop\Trafford_Logo_White_On_Bla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CFSH01\64911$\ProfileData\Desktop\Trafford_Logo_White_On_Black_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1B33"/>
    <w:multiLevelType w:val="hybridMultilevel"/>
    <w:tmpl w:val="2F82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71"/>
    <w:multiLevelType w:val="hybridMultilevel"/>
    <w:tmpl w:val="C55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A7ACD"/>
    <w:multiLevelType w:val="hybridMultilevel"/>
    <w:tmpl w:val="D8DC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A4619"/>
    <w:multiLevelType w:val="hybridMultilevel"/>
    <w:tmpl w:val="E60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E698A"/>
    <w:multiLevelType w:val="hybridMultilevel"/>
    <w:tmpl w:val="264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05392"/>
    <w:multiLevelType w:val="hybridMultilevel"/>
    <w:tmpl w:val="98D21B28"/>
    <w:lvl w:ilvl="0" w:tplc="FFFFFFF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915988"/>
    <w:multiLevelType w:val="hybridMultilevel"/>
    <w:tmpl w:val="13621A3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9F3076"/>
    <w:multiLevelType w:val="hybridMultilevel"/>
    <w:tmpl w:val="A322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C1C23"/>
    <w:multiLevelType w:val="hybridMultilevel"/>
    <w:tmpl w:val="67E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C6A05"/>
    <w:multiLevelType w:val="hybridMultilevel"/>
    <w:tmpl w:val="62A6D7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A4556"/>
    <w:multiLevelType w:val="hybridMultilevel"/>
    <w:tmpl w:val="C8D63B56"/>
    <w:lvl w:ilvl="0" w:tplc="FFFFFFF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21"/>
  </w:num>
  <w:num w:numId="5">
    <w:abstractNumId w:val="18"/>
  </w:num>
  <w:num w:numId="6">
    <w:abstractNumId w:val="27"/>
  </w:num>
  <w:num w:numId="7">
    <w:abstractNumId w:val="8"/>
  </w:num>
  <w:num w:numId="8">
    <w:abstractNumId w:val="26"/>
  </w:num>
  <w:num w:numId="9">
    <w:abstractNumId w:val="9"/>
  </w:num>
  <w:num w:numId="10">
    <w:abstractNumId w:val="23"/>
  </w:num>
  <w:num w:numId="11">
    <w:abstractNumId w:val="10"/>
  </w:num>
  <w:num w:numId="12">
    <w:abstractNumId w:val="7"/>
  </w:num>
  <w:num w:numId="13">
    <w:abstractNumId w:val="0"/>
  </w:num>
  <w:num w:numId="14">
    <w:abstractNumId w:val="4"/>
  </w:num>
  <w:num w:numId="15">
    <w:abstractNumId w:val="2"/>
  </w:num>
  <w:num w:numId="16">
    <w:abstractNumId w:val="24"/>
  </w:num>
  <w:num w:numId="17">
    <w:abstractNumId w:val="12"/>
  </w:num>
  <w:num w:numId="18">
    <w:abstractNumId w:val="19"/>
  </w:num>
  <w:num w:numId="19">
    <w:abstractNumId w:val="5"/>
  </w:num>
  <w:num w:numId="20">
    <w:abstractNumId w:val="17"/>
  </w:num>
  <w:num w:numId="21">
    <w:abstractNumId w:val="15"/>
  </w:num>
  <w:num w:numId="22">
    <w:abstractNumId w:val="6"/>
  </w:num>
  <w:num w:numId="23">
    <w:abstractNumId w:val="1"/>
  </w:num>
  <w:num w:numId="24">
    <w:abstractNumId w:val="3"/>
  </w:num>
  <w:num w:numId="25">
    <w:abstractNumId w:val="14"/>
  </w:num>
  <w:num w:numId="26">
    <w:abstractNumId w:val="22"/>
  </w:num>
  <w:num w:numId="27">
    <w:abstractNumId w:val="20"/>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C6"/>
    <w:rsid w:val="00002D97"/>
    <w:rsid w:val="00016380"/>
    <w:rsid w:val="00026158"/>
    <w:rsid w:val="000317CA"/>
    <w:rsid w:val="00034800"/>
    <w:rsid w:val="000363E2"/>
    <w:rsid w:val="00045D46"/>
    <w:rsid w:val="000469A5"/>
    <w:rsid w:val="00057F8D"/>
    <w:rsid w:val="0006332C"/>
    <w:rsid w:val="000638E1"/>
    <w:rsid w:val="00065B2F"/>
    <w:rsid w:val="000663F5"/>
    <w:rsid w:val="00071C59"/>
    <w:rsid w:val="000776B1"/>
    <w:rsid w:val="00082DEA"/>
    <w:rsid w:val="00083A9D"/>
    <w:rsid w:val="00086523"/>
    <w:rsid w:val="0009587D"/>
    <w:rsid w:val="000A0174"/>
    <w:rsid w:val="000A1963"/>
    <w:rsid w:val="000A2997"/>
    <w:rsid w:val="000B3EA1"/>
    <w:rsid w:val="000B58A3"/>
    <w:rsid w:val="000F7B5A"/>
    <w:rsid w:val="00117114"/>
    <w:rsid w:val="001319B1"/>
    <w:rsid w:val="00133BA8"/>
    <w:rsid w:val="00136424"/>
    <w:rsid w:val="00136A8E"/>
    <w:rsid w:val="001371D2"/>
    <w:rsid w:val="0014272E"/>
    <w:rsid w:val="00143114"/>
    <w:rsid w:val="00144D77"/>
    <w:rsid w:val="001567FF"/>
    <w:rsid w:val="0016412B"/>
    <w:rsid w:val="00164F21"/>
    <w:rsid w:val="00167A47"/>
    <w:rsid w:val="00181B46"/>
    <w:rsid w:val="00182754"/>
    <w:rsid w:val="001B7C97"/>
    <w:rsid w:val="001C2505"/>
    <w:rsid w:val="001C2DA2"/>
    <w:rsid w:val="001E0D3F"/>
    <w:rsid w:val="001E0F73"/>
    <w:rsid w:val="001E265D"/>
    <w:rsid w:val="0020618B"/>
    <w:rsid w:val="00207D78"/>
    <w:rsid w:val="00216217"/>
    <w:rsid w:val="00221985"/>
    <w:rsid w:val="00231809"/>
    <w:rsid w:val="00242F3E"/>
    <w:rsid w:val="00253738"/>
    <w:rsid w:val="00253A17"/>
    <w:rsid w:val="0025786E"/>
    <w:rsid w:val="00261493"/>
    <w:rsid w:val="00280BC8"/>
    <w:rsid w:val="00281639"/>
    <w:rsid w:val="00283A62"/>
    <w:rsid w:val="00297625"/>
    <w:rsid w:val="002A7CC8"/>
    <w:rsid w:val="002B1067"/>
    <w:rsid w:val="002D45FB"/>
    <w:rsid w:val="002D6286"/>
    <w:rsid w:val="002E00C9"/>
    <w:rsid w:val="002E0301"/>
    <w:rsid w:val="002F1FEB"/>
    <w:rsid w:val="00301BF0"/>
    <w:rsid w:val="0030426F"/>
    <w:rsid w:val="003051D9"/>
    <w:rsid w:val="003116D1"/>
    <w:rsid w:val="00314E9B"/>
    <w:rsid w:val="003210FE"/>
    <w:rsid w:val="00321E4A"/>
    <w:rsid w:val="003257EF"/>
    <w:rsid w:val="00325990"/>
    <w:rsid w:val="0032788A"/>
    <w:rsid w:val="0033260A"/>
    <w:rsid w:val="0033300C"/>
    <w:rsid w:val="00354B92"/>
    <w:rsid w:val="00372553"/>
    <w:rsid w:val="00372A60"/>
    <w:rsid w:val="003744DE"/>
    <w:rsid w:val="003943C6"/>
    <w:rsid w:val="003A7551"/>
    <w:rsid w:val="003C4661"/>
    <w:rsid w:val="003D0F59"/>
    <w:rsid w:val="003D318F"/>
    <w:rsid w:val="003D6E92"/>
    <w:rsid w:val="003F37BF"/>
    <w:rsid w:val="003F64A8"/>
    <w:rsid w:val="00412DE5"/>
    <w:rsid w:val="0041721E"/>
    <w:rsid w:val="00422CA1"/>
    <w:rsid w:val="00426501"/>
    <w:rsid w:val="004413F9"/>
    <w:rsid w:val="00442822"/>
    <w:rsid w:val="00443179"/>
    <w:rsid w:val="00452338"/>
    <w:rsid w:val="004544C8"/>
    <w:rsid w:val="00460978"/>
    <w:rsid w:val="00462469"/>
    <w:rsid w:val="0046774E"/>
    <w:rsid w:val="004741A8"/>
    <w:rsid w:val="00475956"/>
    <w:rsid w:val="00487D04"/>
    <w:rsid w:val="004A31BE"/>
    <w:rsid w:val="004A77B3"/>
    <w:rsid w:val="004B0418"/>
    <w:rsid w:val="004C226E"/>
    <w:rsid w:val="004C7A47"/>
    <w:rsid w:val="004C7B89"/>
    <w:rsid w:val="004E5226"/>
    <w:rsid w:val="004F5FAC"/>
    <w:rsid w:val="00500810"/>
    <w:rsid w:val="0051229C"/>
    <w:rsid w:val="00514BD9"/>
    <w:rsid w:val="00525D2F"/>
    <w:rsid w:val="005410DA"/>
    <w:rsid w:val="00550A37"/>
    <w:rsid w:val="0057250E"/>
    <w:rsid w:val="005813EE"/>
    <w:rsid w:val="0058140F"/>
    <w:rsid w:val="0058376A"/>
    <w:rsid w:val="005847DF"/>
    <w:rsid w:val="00585EA6"/>
    <w:rsid w:val="00595D24"/>
    <w:rsid w:val="005A127E"/>
    <w:rsid w:val="005A50D3"/>
    <w:rsid w:val="005A5295"/>
    <w:rsid w:val="005A756C"/>
    <w:rsid w:val="005A7791"/>
    <w:rsid w:val="005B6D4D"/>
    <w:rsid w:val="005C1D6D"/>
    <w:rsid w:val="005C6534"/>
    <w:rsid w:val="005D5A66"/>
    <w:rsid w:val="005D6280"/>
    <w:rsid w:val="005E2A97"/>
    <w:rsid w:val="00600BAB"/>
    <w:rsid w:val="006029C7"/>
    <w:rsid w:val="006206C6"/>
    <w:rsid w:val="006226EC"/>
    <w:rsid w:val="00624C69"/>
    <w:rsid w:val="0064782B"/>
    <w:rsid w:val="00656CB4"/>
    <w:rsid w:val="0066428B"/>
    <w:rsid w:val="00664B9E"/>
    <w:rsid w:val="00666572"/>
    <w:rsid w:val="00676BBD"/>
    <w:rsid w:val="00676EDA"/>
    <w:rsid w:val="00677CC6"/>
    <w:rsid w:val="006A460E"/>
    <w:rsid w:val="006B74D1"/>
    <w:rsid w:val="006C3D3A"/>
    <w:rsid w:val="006D049E"/>
    <w:rsid w:val="006E2C4A"/>
    <w:rsid w:val="006F1D77"/>
    <w:rsid w:val="00701BC9"/>
    <w:rsid w:val="0071049A"/>
    <w:rsid w:val="00711074"/>
    <w:rsid w:val="00711AAE"/>
    <w:rsid w:val="00713354"/>
    <w:rsid w:val="007160FC"/>
    <w:rsid w:val="00732047"/>
    <w:rsid w:val="007642E8"/>
    <w:rsid w:val="0077187A"/>
    <w:rsid w:val="00774F7B"/>
    <w:rsid w:val="00776E82"/>
    <w:rsid w:val="0077713D"/>
    <w:rsid w:val="00780FA7"/>
    <w:rsid w:val="00781701"/>
    <w:rsid w:val="00791C68"/>
    <w:rsid w:val="007A14E5"/>
    <w:rsid w:val="007A2B6D"/>
    <w:rsid w:val="007A3C38"/>
    <w:rsid w:val="007A3DB8"/>
    <w:rsid w:val="007B41FB"/>
    <w:rsid w:val="007B7956"/>
    <w:rsid w:val="007C389C"/>
    <w:rsid w:val="007C609E"/>
    <w:rsid w:val="007E1D3A"/>
    <w:rsid w:val="007F0417"/>
    <w:rsid w:val="007F4F2C"/>
    <w:rsid w:val="007F66DC"/>
    <w:rsid w:val="0082004D"/>
    <w:rsid w:val="00822962"/>
    <w:rsid w:val="00824295"/>
    <w:rsid w:val="00824A65"/>
    <w:rsid w:val="008329AE"/>
    <w:rsid w:val="008367AA"/>
    <w:rsid w:val="00845D22"/>
    <w:rsid w:val="008461B2"/>
    <w:rsid w:val="00847413"/>
    <w:rsid w:val="0086095C"/>
    <w:rsid w:val="008732C2"/>
    <w:rsid w:val="0087565C"/>
    <w:rsid w:val="0088301D"/>
    <w:rsid w:val="0088487B"/>
    <w:rsid w:val="008900A6"/>
    <w:rsid w:val="008B2BE1"/>
    <w:rsid w:val="008B4AAE"/>
    <w:rsid w:val="008C6FB7"/>
    <w:rsid w:val="008D6554"/>
    <w:rsid w:val="008F2E91"/>
    <w:rsid w:val="008F34BC"/>
    <w:rsid w:val="008F3765"/>
    <w:rsid w:val="008F4DC5"/>
    <w:rsid w:val="00902AD6"/>
    <w:rsid w:val="00906E47"/>
    <w:rsid w:val="00907EE2"/>
    <w:rsid w:val="009203B3"/>
    <w:rsid w:val="00925E82"/>
    <w:rsid w:val="0094036C"/>
    <w:rsid w:val="00941352"/>
    <w:rsid w:val="009461AF"/>
    <w:rsid w:val="00951F2D"/>
    <w:rsid w:val="00954E1D"/>
    <w:rsid w:val="009557CC"/>
    <w:rsid w:val="00960B45"/>
    <w:rsid w:val="009616B7"/>
    <w:rsid w:val="009656EB"/>
    <w:rsid w:val="00970C81"/>
    <w:rsid w:val="00972444"/>
    <w:rsid w:val="0097736E"/>
    <w:rsid w:val="009807F3"/>
    <w:rsid w:val="00990AA4"/>
    <w:rsid w:val="00996F58"/>
    <w:rsid w:val="009A133F"/>
    <w:rsid w:val="009A17D0"/>
    <w:rsid w:val="009A256B"/>
    <w:rsid w:val="009A5471"/>
    <w:rsid w:val="009B6B23"/>
    <w:rsid w:val="009C58DF"/>
    <w:rsid w:val="009E10DF"/>
    <w:rsid w:val="009E1B1F"/>
    <w:rsid w:val="009E6DAC"/>
    <w:rsid w:val="009E7455"/>
    <w:rsid w:val="00A10123"/>
    <w:rsid w:val="00A14627"/>
    <w:rsid w:val="00A15C0D"/>
    <w:rsid w:val="00A20E57"/>
    <w:rsid w:val="00A258A5"/>
    <w:rsid w:val="00A34EBB"/>
    <w:rsid w:val="00A36CFB"/>
    <w:rsid w:val="00A3713B"/>
    <w:rsid w:val="00A4221B"/>
    <w:rsid w:val="00A464C9"/>
    <w:rsid w:val="00A6437D"/>
    <w:rsid w:val="00A711EC"/>
    <w:rsid w:val="00A716EC"/>
    <w:rsid w:val="00A72AEA"/>
    <w:rsid w:val="00A85B4B"/>
    <w:rsid w:val="00A875FF"/>
    <w:rsid w:val="00AB2CB3"/>
    <w:rsid w:val="00AC09B4"/>
    <w:rsid w:val="00AE03BD"/>
    <w:rsid w:val="00AE6AC7"/>
    <w:rsid w:val="00AE6BE2"/>
    <w:rsid w:val="00AF4798"/>
    <w:rsid w:val="00B03CA1"/>
    <w:rsid w:val="00B1478B"/>
    <w:rsid w:val="00B172A9"/>
    <w:rsid w:val="00B20267"/>
    <w:rsid w:val="00B24BC9"/>
    <w:rsid w:val="00B260F8"/>
    <w:rsid w:val="00B4257D"/>
    <w:rsid w:val="00B464D2"/>
    <w:rsid w:val="00B524DA"/>
    <w:rsid w:val="00B53F3F"/>
    <w:rsid w:val="00B62E3F"/>
    <w:rsid w:val="00B64152"/>
    <w:rsid w:val="00B67FA5"/>
    <w:rsid w:val="00B73464"/>
    <w:rsid w:val="00B73EF0"/>
    <w:rsid w:val="00B8291D"/>
    <w:rsid w:val="00B83166"/>
    <w:rsid w:val="00B87627"/>
    <w:rsid w:val="00B8766C"/>
    <w:rsid w:val="00B87A79"/>
    <w:rsid w:val="00BA4EBC"/>
    <w:rsid w:val="00BB0BE0"/>
    <w:rsid w:val="00BB52A4"/>
    <w:rsid w:val="00BC00A9"/>
    <w:rsid w:val="00BC0BC9"/>
    <w:rsid w:val="00BC66E9"/>
    <w:rsid w:val="00BD1D81"/>
    <w:rsid w:val="00BD4057"/>
    <w:rsid w:val="00BD4852"/>
    <w:rsid w:val="00BE3684"/>
    <w:rsid w:val="00BE576D"/>
    <w:rsid w:val="00BF0C62"/>
    <w:rsid w:val="00BF1F6B"/>
    <w:rsid w:val="00C03031"/>
    <w:rsid w:val="00C04FC6"/>
    <w:rsid w:val="00C05F05"/>
    <w:rsid w:val="00C10DF1"/>
    <w:rsid w:val="00C21C14"/>
    <w:rsid w:val="00C2699C"/>
    <w:rsid w:val="00C27786"/>
    <w:rsid w:val="00C37B11"/>
    <w:rsid w:val="00C41782"/>
    <w:rsid w:val="00C41BA6"/>
    <w:rsid w:val="00C433BD"/>
    <w:rsid w:val="00C51828"/>
    <w:rsid w:val="00C529FF"/>
    <w:rsid w:val="00C57E27"/>
    <w:rsid w:val="00C61FC1"/>
    <w:rsid w:val="00C72AC1"/>
    <w:rsid w:val="00C73A00"/>
    <w:rsid w:val="00C75731"/>
    <w:rsid w:val="00C973D3"/>
    <w:rsid w:val="00CB16C5"/>
    <w:rsid w:val="00CB2128"/>
    <w:rsid w:val="00CC14CF"/>
    <w:rsid w:val="00CD187D"/>
    <w:rsid w:val="00CD3F06"/>
    <w:rsid w:val="00CD75ED"/>
    <w:rsid w:val="00CE40F7"/>
    <w:rsid w:val="00CF1357"/>
    <w:rsid w:val="00D02D5E"/>
    <w:rsid w:val="00D05192"/>
    <w:rsid w:val="00D106CC"/>
    <w:rsid w:val="00D1080A"/>
    <w:rsid w:val="00D138B2"/>
    <w:rsid w:val="00D243AF"/>
    <w:rsid w:val="00D2743D"/>
    <w:rsid w:val="00D30147"/>
    <w:rsid w:val="00D302DA"/>
    <w:rsid w:val="00D32067"/>
    <w:rsid w:val="00D334A7"/>
    <w:rsid w:val="00D41BE7"/>
    <w:rsid w:val="00D47148"/>
    <w:rsid w:val="00D47CD9"/>
    <w:rsid w:val="00D53BF6"/>
    <w:rsid w:val="00D541A4"/>
    <w:rsid w:val="00D57CB8"/>
    <w:rsid w:val="00D731C4"/>
    <w:rsid w:val="00D73503"/>
    <w:rsid w:val="00D83930"/>
    <w:rsid w:val="00D855B8"/>
    <w:rsid w:val="00D93AD2"/>
    <w:rsid w:val="00D95BAF"/>
    <w:rsid w:val="00DA3F82"/>
    <w:rsid w:val="00DA515F"/>
    <w:rsid w:val="00DB01AA"/>
    <w:rsid w:val="00DB75D3"/>
    <w:rsid w:val="00DC41CD"/>
    <w:rsid w:val="00DC5BC6"/>
    <w:rsid w:val="00DD353B"/>
    <w:rsid w:val="00DE7946"/>
    <w:rsid w:val="00DF0197"/>
    <w:rsid w:val="00DF1BB1"/>
    <w:rsid w:val="00DF3042"/>
    <w:rsid w:val="00E04408"/>
    <w:rsid w:val="00E04550"/>
    <w:rsid w:val="00E1649D"/>
    <w:rsid w:val="00E20BF7"/>
    <w:rsid w:val="00E210CE"/>
    <w:rsid w:val="00E2280E"/>
    <w:rsid w:val="00E23679"/>
    <w:rsid w:val="00E31977"/>
    <w:rsid w:val="00E372A0"/>
    <w:rsid w:val="00E41B12"/>
    <w:rsid w:val="00E4462C"/>
    <w:rsid w:val="00E47786"/>
    <w:rsid w:val="00E6004B"/>
    <w:rsid w:val="00E6639E"/>
    <w:rsid w:val="00E81A03"/>
    <w:rsid w:val="00E9730E"/>
    <w:rsid w:val="00EA065F"/>
    <w:rsid w:val="00EA37E4"/>
    <w:rsid w:val="00EA4575"/>
    <w:rsid w:val="00EC6FC4"/>
    <w:rsid w:val="00EF0079"/>
    <w:rsid w:val="00F00538"/>
    <w:rsid w:val="00F06CA2"/>
    <w:rsid w:val="00F144E4"/>
    <w:rsid w:val="00F156D7"/>
    <w:rsid w:val="00F15711"/>
    <w:rsid w:val="00F25F2B"/>
    <w:rsid w:val="00F277D5"/>
    <w:rsid w:val="00F37173"/>
    <w:rsid w:val="00F40C59"/>
    <w:rsid w:val="00F45D1A"/>
    <w:rsid w:val="00F50BF4"/>
    <w:rsid w:val="00F53194"/>
    <w:rsid w:val="00F5511C"/>
    <w:rsid w:val="00F5515D"/>
    <w:rsid w:val="00F66252"/>
    <w:rsid w:val="00F75C94"/>
    <w:rsid w:val="00F7780F"/>
    <w:rsid w:val="00F80447"/>
    <w:rsid w:val="00F82270"/>
    <w:rsid w:val="00F8742E"/>
    <w:rsid w:val="00FA34F3"/>
    <w:rsid w:val="00FB74E9"/>
    <w:rsid w:val="00FC060F"/>
    <w:rsid w:val="00FC3757"/>
    <w:rsid w:val="00FD27ED"/>
    <w:rsid w:val="00FE4959"/>
    <w:rsid w:val="00FE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4DAB6"/>
  <w15:chartTrackingRefBased/>
  <w15:docId w15:val="{21880D04-4566-48E6-BF9E-C8849D08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C6"/>
    <w:pPr>
      <w:spacing w:after="160" w:line="276" w:lineRule="auto"/>
    </w:pPr>
    <w:rPr>
      <w:rFonts w:eastAsia="Times New Roman"/>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E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E3F"/>
    <w:rPr>
      <w:rFonts w:ascii="Tahoma" w:hAnsi="Tahoma" w:cs="Tahoma"/>
      <w:sz w:val="16"/>
      <w:szCs w:val="16"/>
    </w:rPr>
  </w:style>
  <w:style w:type="paragraph" w:styleId="Header">
    <w:name w:val="header"/>
    <w:basedOn w:val="Normal"/>
    <w:link w:val="HeaderChar"/>
    <w:uiPriority w:val="99"/>
    <w:unhideWhenUsed/>
    <w:rsid w:val="00DE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946"/>
  </w:style>
  <w:style w:type="paragraph" w:styleId="Footer">
    <w:name w:val="footer"/>
    <w:basedOn w:val="Normal"/>
    <w:link w:val="FooterChar"/>
    <w:uiPriority w:val="99"/>
    <w:unhideWhenUsed/>
    <w:rsid w:val="00DE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946"/>
  </w:style>
  <w:style w:type="paragraph" w:styleId="ListParagraph">
    <w:name w:val="List Paragraph"/>
    <w:basedOn w:val="Normal"/>
    <w:uiPriority w:val="34"/>
    <w:qFormat/>
    <w:rsid w:val="00960B45"/>
    <w:pPr>
      <w:ind w:left="720"/>
      <w:contextualSpacing/>
    </w:pPr>
  </w:style>
  <w:style w:type="character" w:styleId="Hyperlink">
    <w:name w:val="Hyperlink"/>
    <w:uiPriority w:val="99"/>
    <w:unhideWhenUsed/>
    <w:rsid w:val="00960B45"/>
    <w:rPr>
      <w:color w:val="0000FF"/>
      <w:u w:val="single"/>
    </w:rPr>
  </w:style>
  <w:style w:type="table" w:styleId="TableGrid">
    <w:name w:val="Table Grid"/>
    <w:basedOn w:val="TableNormal"/>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565C"/>
    <w:pPr>
      <w:spacing w:before="100" w:beforeAutospacing="1" w:after="100" w:afterAutospacing="1" w:line="240" w:lineRule="auto"/>
    </w:pPr>
    <w:rPr>
      <w:rFonts w:ascii="Times New Roman" w:hAnsi="Times New Roman"/>
      <w:sz w:val="24"/>
      <w:szCs w:val="24"/>
      <w:lang w:eastAsia="en-GB"/>
    </w:rPr>
  </w:style>
  <w:style w:type="character" w:customStyle="1" w:styleId="UnresolvedMention">
    <w:name w:val="Unresolved Mention"/>
    <w:uiPriority w:val="99"/>
    <w:semiHidden/>
    <w:unhideWhenUsed/>
    <w:rsid w:val="00D47148"/>
    <w:rPr>
      <w:color w:val="605E5C"/>
      <w:shd w:val="clear" w:color="auto" w:fill="E1DFDD"/>
    </w:rPr>
  </w:style>
  <w:style w:type="table" w:styleId="GridTable4-Accent6">
    <w:name w:val="Grid Table 4 Accent 6"/>
    <w:basedOn w:val="TableNormal"/>
    <w:uiPriority w:val="49"/>
    <w:rsid w:val="00DC5BC6"/>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FootnoteReference">
    <w:name w:val="footnote reference"/>
    <w:uiPriority w:val="99"/>
    <w:unhideWhenUsed/>
    <w:rsid w:val="009656EB"/>
    <w:rPr>
      <w:vertAlign w:val="superscript"/>
    </w:rPr>
  </w:style>
  <w:style w:type="character" w:styleId="FollowedHyperlink">
    <w:name w:val="FollowedHyperlink"/>
    <w:basedOn w:val="DefaultParagraphFont"/>
    <w:uiPriority w:val="99"/>
    <w:semiHidden/>
    <w:unhideWhenUsed/>
    <w:rsid w:val="00F144E4"/>
    <w:rPr>
      <w:color w:val="954F72" w:themeColor="followedHyperlink"/>
      <w:u w:val="single"/>
    </w:rPr>
  </w:style>
  <w:style w:type="paragraph" w:styleId="BodyText">
    <w:name w:val="Body Text"/>
    <w:basedOn w:val="Normal"/>
    <w:link w:val="BodyTextChar"/>
    <w:rsid w:val="00F66252"/>
    <w:pPr>
      <w:spacing w:after="0" w:line="240" w:lineRule="auto"/>
      <w:jc w:val="both"/>
    </w:pPr>
    <w:rPr>
      <w:rFonts w:ascii="Arial" w:hAnsi="Arial" w:cs="Arial"/>
      <w:sz w:val="24"/>
      <w:szCs w:val="24"/>
    </w:rPr>
  </w:style>
  <w:style w:type="character" w:customStyle="1" w:styleId="BodyTextChar">
    <w:name w:val="Body Text Char"/>
    <w:basedOn w:val="DefaultParagraphFont"/>
    <w:link w:val="BodyText"/>
    <w:rsid w:val="00F66252"/>
    <w:rPr>
      <w:rFonts w:ascii="Arial" w:eastAsia="Times New Roman" w:hAnsi="Arial" w:cs="Arial"/>
      <w:sz w:val="24"/>
      <w:szCs w:val="24"/>
      <w:lang w:eastAsia="en-US"/>
    </w:rPr>
  </w:style>
  <w:style w:type="paragraph" w:styleId="FootnoteText">
    <w:name w:val="footnote text"/>
    <w:basedOn w:val="Normal"/>
    <w:link w:val="FootnoteTextChar"/>
    <w:uiPriority w:val="99"/>
    <w:unhideWhenUsed/>
    <w:rsid w:val="00CD3F06"/>
    <w:pPr>
      <w:spacing w:after="200"/>
    </w:pPr>
    <w:rPr>
      <w:rFonts w:eastAsia="Calibri"/>
      <w:sz w:val="20"/>
      <w:szCs w:val="20"/>
    </w:rPr>
  </w:style>
  <w:style w:type="character" w:customStyle="1" w:styleId="FootnoteTextChar">
    <w:name w:val="Footnote Text Char"/>
    <w:basedOn w:val="DefaultParagraphFont"/>
    <w:link w:val="FootnoteText"/>
    <w:uiPriority w:val="99"/>
    <w:rsid w:val="00CD3F06"/>
    <w:rPr>
      <w:lang w:eastAsia="en-US"/>
    </w:rPr>
  </w:style>
  <w:style w:type="table" w:customStyle="1" w:styleId="TableGrid1">
    <w:name w:val="Table Grid1"/>
    <w:basedOn w:val="TableNormal"/>
    <w:next w:val="TableGrid"/>
    <w:uiPriority w:val="39"/>
    <w:rsid w:val="00321E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2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A17"/>
    <w:rPr>
      <w:rFonts w:eastAsia="Times New Roman"/>
      <w:sz w:val="21"/>
      <w:szCs w:val="21"/>
      <w:lang w:eastAsia="en-US"/>
    </w:rPr>
  </w:style>
  <w:style w:type="paragraph" w:styleId="BodyTextIndent">
    <w:name w:val="Body Text Indent"/>
    <w:basedOn w:val="Normal"/>
    <w:link w:val="BodyTextIndentChar"/>
    <w:uiPriority w:val="99"/>
    <w:semiHidden/>
    <w:unhideWhenUsed/>
    <w:rsid w:val="005410DA"/>
    <w:pPr>
      <w:spacing w:after="120"/>
      <w:ind w:left="283"/>
    </w:pPr>
  </w:style>
  <w:style w:type="character" w:customStyle="1" w:styleId="BodyTextIndentChar">
    <w:name w:val="Body Text Indent Char"/>
    <w:basedOn w:val="DefaultParagraphFont"/>
    <w:link w:val="BodyTextIndent"/>
    <w:uiPriority w:val="99"/>
    <w:semiHidden/>
    <w:rsid w:val="005410DA"/>
    <w:rPr>
      <w:rFonts w:eastAsia="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7924">
      <w:bodyDiv w:val="1"/>
      <w:marLeft w:val="0"/>
      <w:marRight w:val="0"/>
      <w:marTop w:val="0"/>
      <w:marBottom w:val="0"/>
      <w:divBdr>
        <w:top w:val="none" w:sz="0" w:space="0" w:color="auto"/>
        <w:left w:val="none" w:sz="0" w:space="0" w:color="auto"/>
        <w:bottom w:val="none" w:sz="0" w:space="0" w:color="auto"/>
        <w:right w:val="none" w:sz="0" w:space="0" w:color="auto"/>
      </w:divBdr>
    </w:div>
    <w:div w:id="284627150">
      <w:bodyDiv w:val="1"/>
      <w:marLeft w:val="0"/>
      <w:marRight w:val="0"/>
      <w:marTop w:val="0"/>
      <w:marBottom w:val="0"/>
      <w:divBdr>
        <w:top w:val="none" w:sz="0" w:space="0" w:color="auto"/>
        <w:left w:val="none" w:sz="0" w:space="0" w:color="auto"/>
        <w:bottom w:val="none" w:sz="0" w:space="0" w:color="auto"/>
        <w:right w:val="none" w:sz="0" w:space="0" w:color="auto"/>
      </w:divBdr>
    </w:div>
    <w:div w:id="547494588">
      <w:bodyDiv w:val="1"/>
      <w:marLeft w:val="0"/>
      <w:marRight w:val="0"/>
      <w:marTop w:val="0"/>
      <w:marBottom w:val="0"/>
      <w:divBdr>
        <w:top w:val="none" w:sz="0" w:space="0" w:color="auto"/>
        <w:left w:val="none" w:sz="0" w:space="0" w:color="auto"/>
        <w:bottom w:val="none" w:sz="0" w:space="0" w:color="auto"/>
        <w:right w:val="none" w:sz="0" w:space="0" w:color="auto"/>
      </w:divBdr>
    </w:div>
    <w:div w:id="831525050">
      <w:bodyDiv w:val="1"/>
      <w:marLeft w:val="0"/>
      <w:marRight w:val="0"/>
      <w:marTop w:val="0"/>
      <w:marBottom w:val="0"/>
      <w:divBdr>
        <w:top w:val="none" w:sz="0" w:space="0" w:color="auto"/>
        <w:left w:val="none" w:sz="0" w:space="0" w:color="auto"/>
        <w:bottom w:val="none" w:sz="0" w:space="0" w:color="auto"/>
        <w:right w:val="none" w:sz="0" w:space="0" w:color="auto"/>
      </w:divBdr>
    </w:div>
    <w:div w:id="870872636">
      <w:bodyDiv w:val="1"/>
      <w:marLeft w:val="0"/>
      <w:marRight w:val="0"/>
      <w:marTop w:val="0"/>
      <w:marBottom w:val="0"/>
      <w:divBdr>
        <w:top w:val="none" w:sz="0" w:space="0" w:color="auto"/>
        <w:left w:val="none" w:sz="0" w:space="0" w:color="auto"/>
        <w:bottom w:val="none" w:sz="0" w:space="0" w:color="auto"/>
        <w:right w:val="none" w:sz="0" w:space="0" w:color="auto"/>
      </w:divBdr>
    </w:div>
    <w:div w:id="1128546359">
      <w:bodyDiv w:val="1"/>
      <w:marLeft w:val="0"/>
      <w:marRight w:val="0"/>
      <w:marTop w:val="0"/>
      <w:marBottom w:val="0"/>
      <w:divBdr>
        <w:top w:val="none" w:sz="0" w:space="0" w:color="auto"/>
        <w:left w:val="none" w:sz="0" w:space="0" w:color="auto"/>
        <w:bottom w:val="none" w:sz="0" w:space="0" w:color="auto"/>
        <w:right w:val="none" w:sz="0" w:space="0" w:color="auto"/>
      </w:divBdr>
    </w:div>
    <w:div w:id="1142502768">
      <w:bodyDiv w:val="1"/>
      <w:marLeft w:val="0"/>
      <w:marRight w:val="0"/>
      <w:marTop w:val="0"/>
      <w:marBottom w:val="0"/>
      <w:divBdr>
        <w:top w:val="none" w:sz="0" w:space="0" w:color="auto"/>
        <w:left w:val="none" w:sz="0" w:space="0" w:color="auto"/>
        <w:bottom w:val="none" w:sz="0" w:space="0" w:color="auto"/>
        <w:right w:val="none" w:sz="0" w:space="0" w:color="auto"/>
      </w:divBdr>
    </w:div>
    <w:div w:id="1442408206">
      <w:bodyDiv w:val="1"/>
      <w:marLeft w:val="0"/>
      <w:marRight w:val="0"/>
      <w:marTop w:val="0"/>
      <w:marBottom w:val="0"/>
      <w:divBdr>
        <w:top w:val="none" w:sz="0" w:space="0" w:color="auto"/>
        <w:left w:val="none" w:sz="0" w:space="0" w:color="auto"/>
        <w:bottom w:val="none" w:sz="0" w:space="0" w:color="auto"/>
        <w:right w:val="none" w:sz="0" w:space="0" w:color="auto"/>
      </w:divBdr>
    </w:div>
    <w:div w:id="1877421595">
      <w:bodyDiv w:val="1"/>
      <w:marLeft w:val="0"/>
      <w:marRight w:val="0"/>
      <w:marTop w:val="0"/>
      <w:marBottom w:val="0"/>
      <w:divBdr>
        <w:top w:val="none" w:sz="0" w:space="0" w:color="auto"/>
        <w:left w:val="none" w:sz="0" w:space="0" w:color="auto"/>
        <w:bottom w:val="none" w:sz="0" w:space="0" w:color="auto"/>
        <w:right w:val="none" w:sz="0" w:space="0" w:color="auto"/>
      </w:divBdr>
    </w:div>
    <w:div w:id="1980761623">
      <w:bodyDiv w:val="1"/>
      <w:marLeft w:val="0"/>
      <w:marRight w:val="0"/>
      <w:marTop w:val="0"/>
      <w:marBottom w:val="0"/>
      <w:divBdr>
        <w:top w:val="none" w:sz="0" w:space="0" w:color="auto"/>
        <w:left w:val="none" w:sz="0" w:space="0" w:color="auto"/>
        <w:bottom w:val="none" w:sz="0" w:space="0" w:color="auto"/>
        <w:right w:val="none" w:sz="0" w:space="0" w:color="auto"/>
      </w:divBdr>
    </w:div>
    <w:div w:id="20926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gov.uk/government/publications/parental-responsibility-measures-for-behaviour-and-attendance" TargetMode="External"/><Relationship Id="rId3" Type="http://schemas.openxmlformats.org/officeDocument/2006/relationships/customXml" Target="../customXml/item3.xml"/><Relationship Id="rId21" Type="http://schemas.openxmlformats.org/officeDocument/2006/relationships/hyperlink" Target="https://www.legislation.gov.uk/uksi/2006/1751/regulation/8/mad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plore-education-statistics.service.gov.uk/find-statistics/the-link-between-absence-and-attainment-at-ks2-and-ks4/2018-19" TargetMode="External"/><Relationship Id="rId20" Type="http://schemas.openxmlformats.org/officeDocument/2006/relationships/hyperlink" Target="http://www.trafford.gov.uk/pupilabsence" TargetMode="External"/><Relationship Id="rId29" Type="http://schemas.openxmlformats.org/officeDocument/2006/relationships/hyperlink" Target="https://www.trafford.gov.uk/residents/schools/penalty-notice-code-of-conduc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rafford.local\dfsroot\IBU\CYPS\Education%20and%20Early%20Years\Education%20of%20Vulnerable%20Children\25.%20School%20Attendance\Attendance%20Strategy%202024\Working%20together%20to%20improve%20school%20attendance%20-%20GOV.UK%20(www.gov.uk)" TargetMode="External"/><Relationship Id="rId24" Type="http://schemas.openxmlformats.org/officeDocument/2006/relationships/hyperlink" Target="https://www.gov.uk/government/publications/children-missing-educatio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education-schooling-and-health/education-schooling-and-health-summary"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supporting-pupils-at-school-with-medical-conditions--3" TargetMode="External"/><Relationship Id="rId10" Type="http://schemas.openxmlformats.org/officeDocument/2006/relationships/endnotes" Target="endnotes.xml"/><Relationship Id="rId19" Type="http://schemas.openxmlformats.org/officeDocument/2006/relationships/hyperlink" Target="http://www.trafford.gov.uk/pupilabse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legislation.gov.uk/uksi/2006/1751/regulation/8/made"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6" ma:contentTypeDescription="Create a new document." ma:contentTypeScope="" ma:versionID="ecac70c53d6055035c73187599e7c7e4">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94f794bded16b5399dde9d75fbaa93d"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0A07-2FC3-4180-9E6E-5BEB24226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FE22A-BF72-456B-9356-57CAB88DCABA}">
  <ds:schemaRefs>
    <ds:schemaRef ds:uri="http://schemas.microsoft.com/sharepoint/v3/contenttype/forms"/>
  </ds:schemaRefs>
</ds:datastoreItem>
</file>

<file path=customXml/itemProps3.xml><?xml version="1.0" encoding="utf-8"?>
<ds:datastoreItem xmlns:ds="http://schemas.openxmlformats.org/officeDocument/2006/customXml" ds:itemID="{4A4D3519-BDDA-4AFF-B1A9-588009AB7A6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d237e0-0c6c-4ced-a480-0c39e7b0d984"/>
    <ds:schemaRef ds:uri="http://purl.org/dc/terms/"/>
    <ds:schemaRef ds:uri="0bfc791a-a38e-409b-b5a2-7875f0fa9361"/>
    <ds:schemaRef ds:uri="http://www.w3.org/XML/1998/namespace"/>
    <ds:schemaRef ds:uri="http://purl.org/dc/dcmitype/"/>
  </ds:schemaRefs>
</ds:datastoreItem>
</file>

<file path=customXml/itemProps4.xml><?xml version="1.0" encoding="utf-8"?>
<ds:datastoreItem xmlns:ds="http://schemas.openxmlformats.org/officeDocument/2006/customXml" ds:itemID="{881FAD7F-D2F9-4DDD-9E82-F0D14EF7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6404</Words>
  <Characters>36026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Mould, Martina</dc:creator>
  <cp:keywords/>
  <cp:lastModifiedBy>Kate Baskeyfield</cp:lastModifiedBy>
  <cp:revision>2</cp:revision>
  <cp:lastPrinted>2024-06-24T10:13:00Z</cp:lastPrinted>
  <dcterms:created xsi:type="dcterms:W3CDTF">2024-11-27T09:26:00Z</dcterms:created>
  <dcterms:modified xsi:type="dcterms:W3CDTF">2024-11-27T09:26:00Z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1dce975bc5241f09ecfd480f2706dc502a30719b49f3689efce003352cac9d6c</vt:lpwstr>
  </property>
  <property fmtid="{D5CDD505-2E9C-101B-9397-08002B2CF9AE}" pid="3" name="ContentTypeId">
    <vt:lpwstr>0x0101009B45D693354B9C4FB98732961FA119E0</vt:lpwstr>
  </property>
</Properties>
</file>